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CC4E1" w14:textId="77777777" w:rsidR="007165F9" w:rsidRDefault="007165F9" w:rsidP="007165F9">
      <w:pPr>
        <w:spacing w:after="0" w:line="240" w:lineRule="auto"/>
        <w:jc w:val="both"/>
        <w:rPr>
          <w:rFonts w:ascii="Arial" w:hAnsi="Arial" w:cs="Arial"/>
          <w:b/>
          <w:sz w:val="20"/>
          <w:szCs w:val="20"/>
        </w:rPr>
      </w:pPr>
    </w:p>
    <w:p w14:paraId="0FF9CAAD"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 INTRODUCCIÓN:</w:t>
      </w:r>
    </w:p>
    <w:p w14:paraId="7CE107A4"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ab/>
      </w:r>
    </w:p>
    <w:p w14:paraId="5FEF12A4" w14:textId="77777777" w:rsidR="007165F9" w:rsidRPr="008D185B" w:rsidRDefault="007165F9" w:rsidP="007165F9">
      <w:pPr>
        <w:autoSpaceDE w:val="0"/>
        <w:autoSpaceDN w:val="0"/>
        <w:adjustRightInd w:val="0"/>
        <w:spacing w:after="0" w:line="240" w:lineRule="auto"/>
        <w:jc w:val="both"/>
        <w:rPr>
          <w:rFonts w:ascii="Arial" w:hAnsi="Arial" w:cs="Arial"/>
          <w:sz w:val="20"/>
          <w:szCs w:val="20"/>
          <w:lang w:val="es-ES" w:eastAsia="es-ES"/>
        </w:rPr>
      </w:pPr>
      <w:r w:rsidRPr="008D185B">
        <w:rPr>
          <w:rFonts w:ascii="Arial" w:hAnsi="Arial" w:cs="Arial"/>
          <w:sz w:val="20"/>
          <w:szCs w:val="20"/>
          <w:lang w:val="es-ES" w:eastAsia="es-ES"/>
        </w:rPr>
        <w:t>LAS PRESENTES NOTAS TIENEN COMO OBJETIVO PRINCIPAL, LA REVELACIÓN SUFICIENTE DEL CONTENIDO Y DE LOS ASPECTOS ECONÓMICOS-FINANCIEROS MÁS RELEVANTES QUE INFLUYERON EN LAS DECISIONES.</w:t>
      </w:r>
    </w:p>
    <w:p w14:paraId="71AB055A" w14:textId="77777777" w:rsidR="007165F9" w:rsidRPr="008D185B" w:rsidRDefault="007165F9" w:rsidP="007165F9">
      <w:pPr>
        <w:autoSpaceDE w:val="0"/>
        <w:autoSpaceDN w:val="0"/>
        <w:adjustRightInd w:val="0"/>
        <w:spacing w:after="0" w:line="240" w:lineRule="auto"/>
        <w:jc w:val="both"/>
        <w:rPr>
          <w:rFonts w:ascii="Arial" w:hAnsi="Arial" w:cs="Arial"/>
          <w:sz w:val="20"/>
          <w:szCs w:val="20"/>
          <w:lang w:val="es-ES" w:eastAsia="es-ES"/>
        </w:rPr>
      </w:pPr>
    </w:p>
    <w:p w14:paraId="48F93D7D" w14:textId="77777777" w:rsidR="007165F9" w:rsidRPr="008D185B" w:rsidRDefault="007165F9" w:rsidP="007165F9">
      <w:pPr>
        <w:pStyle w:val="Texto"/>
        <w:spacing w:after="0" w:line="240" w:lineRule="auto"/>
        <w:ind w:firstLine="0"/>
        <w:rPr>
          <w:sz w:val="20"/>
        </w:rPr>
      </w:pPr>
      <w:r w:rsidRPr="008D185B">
        <w:rPr>
          <w:sz w:val="20"/>
        </w:rPr>
        <w:t xml:space="preserve">LA  UNIVERSIDAD TECNOLOGICA DEL MAR ESTA UBICADA EN EL MUNICIPIO DE MARQUELIA REGION COSTA CHICA DEL ESTADO DE GUERRERO EN LA COMUNIDAD DE BARRA DE TECOANAPA CON </w:t>
      </w:r>
      <w:r>
        <w:rPr>
          <w:sz w:val="20"/>
        </w:rPr>
        <w:t>3 EDIFICIO Y UNA BIBLIOTECA</w:t>
      </w:r>
      <w:r w:rsidRPr="008D185B">
        <w:rPr>
          <w:sz w:val="20"/>
        </w:rPr>
        <w:t>. CUYA PRINCIPAL ACTIVIDAD DE LA UNIVERSIDAD ES FORMAR PROFESIONISTAS DE NÍVEL SUPERIOR ALTAMENTE CALIFICADOS QUE LOGREN EL DESARROLLO SUSTENTABLE DE LAS COMUNIDADES, LA GENERACIÓN DE NUEVOS CONOCIMIENTOS Y EL DESARROLLO Y APLICACIÓN DE LA TECNOLOGÍA PARA EL BIEN DE LA SOCIEDAD</w:t>
      </w:r>
    </w:p>
    <w:p w14:paraId="1CB8BE8D" w14:textId="77777777" w:rsidR="007165F9" w:rsidRPr="008D185B" w:rsidRDefault="007165F9" w:rsidP="007165F9">
      <w:pPr>
        <w:spacing w:after="0" w:line="240" w:lineRule="auto"/>
        <w:jc w:val="both"/>
        <w:rPr>
          <w:rFonts w:ascii="Arial" w:hAnsi="Arial" w:cs="Arial"/>
          <w:sz w:val="20"/>
          <w:szCs w:val="20"/>
        </w:rPr>
      </w:pPr>
    </w:p>
    <w:p w14:paraId="7672EE67"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2. PANORAMA ECONÓMICO Y FINANCIERO:</w:t>
      </w:r>
    </w:p>
    <w:p w14:paraId="3230D4B0" w14:textId="77777777" w:rsidR="007165F9" w:rsidRPr="008D185B" w:rsidRDefault="007165F9" w:rsidP="007165F9">
      <w:pPr>
        <w:spacing w:after="0"/>
        <w:jc w:val="both"/>
        <w:rPr>
          <w:rFonts w:ascii="Arial" w:hAnsi="Arial" w:cs="Arial"/>
          <w:b/>
          <w:sz w:val="20"/>
          <w:szCs w:val="20"/>
        </w:rPr>
      </w:pPr>
    </w:p>
    <w:p w14:paraId="165C33BD"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 xml:space="preserve">LAS CONDICIONES EN LAS QUE OPERA EL ORGANISMO REDUNDAN EN LOS SUBSIDIOS FEDERALES Y ESTATALES QUE  OTORGA LA FEDERACIÓN Y EL ESTADO EN CONVENIO DE COLABORACIÓN DEL 50% POR CADA DEPENDENCIA, ASÍ COMO LA CAPTACIÓN DE INGRESOS PROPIOS PROVENIENTES PRINCIPALMENTE DE INSCRIPCIONES Y COLEGIATURAS CUYA PRINCIPAL ACTIVIDAD DE LA UNIVERSIDAD, NECESARIOS PARA LA OPERATIVIDAD DE LOS PRINCIPALES CAPITULOS 1000, 2000 Y 3000 QUE DERIVADO A LA UBICACIÓN DE LA UNIVERSIDAD MUY CERCA DEL MAR LOS GASTOS DE MANTENIMIENTOS DE INFRAESTRUCTURA Y ENERGIA ELECTRICA SON INSUFICIENTES. </w:t>
      </w:r>
    </w:p>
    <w:p w14:paraId="6A399E4B" w14:textId="77777777" w:rsidR="007165F9" w:rsidRPr="008D185B" w:rsidRDefault="007165F9" w:rsidP="007165F9">
      <w:pPr>
        <w:spacing w:after="0"/>
        <w:jc w:val="both"/>
        <w:rPr>
          <w:rFonts w:ascii="Arial" w:hAnsi="Arial" w:cs="Arial"/>
          <w:sz w:val="20"/>
          <w:szCs w:val="20"/>
        </w:rPr>
      </w:pPr>
    </w:p>
    <w:p w14:paraId="3F7A8BC5"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3. AUTORIZACIÓN Y ANTECEDENTES:</w:t>
      </w:r>
    </w:p>
    <w:p w14:paraId="5B50ED51" w14:textId="77777777" w:rsidR="007165F9" w:rsidRPr="008D185B" w:rsidRDefault="007165F9" w:rsidP="007165F9">
      <w:pPr>
        <w:spacing w:after="0" w:line="240" w:lineRule="auto"/>
        <w:jc w:val="both"/>
        <w:rPr>
          <w:rFonts w:ascii="Arial" w:hAnsi="Arial" w:cs="Arial"/>
          <w:b/>
          <w:sz w:val="20"/>
          <w:szCs w:val="20"/>
        </w:rPr>
      </w:pPr>
    </w:p>
    <w:p w14:paraId="4AAD13B8" w14:textId="77777777" w:rsidR="007165F9" w:rsidRPr="008D185B" w:rsidRDefault="007165F9" w:rsidP="007165F9">
      <w:pPr>
        <w:pStyle w:val="INCISO"/>
        <w:spacing w:after="0" w:line="240" w:lineRule="auto"/>
        <w:ind w:left="0" w:firstLine="0"/>
        <w:rPr>
          <w:sz w:val="20"/>
          <w:szCs w:val="20"/>
        </w:rPr>
      </w:pPr>
      <w:r w:rsidRPr="008D185B">
        <w:rPr>
          <w:sz w:val="20"/>
          <w:szCs w:val="20"/>
        </w:rPr>
        <w:t xml:space="preserve">CON FECHA 02 DE </w:t>
      </w:r>
      <w:r>
        <w:rPr>
          <w:sz w:val="20"/>
          <w:szCs w:val="20"/>
        </w:rPr>
        <w:t xml:space="preserve">JUNIO </w:t>
      </w:r>
      <w:r w:rsidRPr="008D185B">
        <w:rPr>
          <w:sz w:val="20"/>
          <w:szCs w:val="20"/>
        </w:rPr>
        <w:t>DEL AÑO 2015 MEDIANTE DECRETO NÚMERO 813 POR EL QUE SE CREA LA UNIVERSIDAD TECNOLÓGICA DEL MAR DEL ESTADO DE GUERRERO COMO UN ORGANISMO PUBLICO DESCENTRALIZADO DE LA ADMINISTRACIÓN PÚBLICA ESTATAL CON PERSONALIDAD JURÍDICA Y PATRIMONIO PROPIO CONSTITUIDO POR LAS APORTACIONES, PARTICIPACIONES, SUBSIDIOS Y APOYOS ANUALES, ORDINARIOS Y EXTRAORDINARIOS QUE LOS GOBIERNOS FEDERAL Y ESTATAL OTORGUEN A LA UNIVERSIDAD, LOS QUE EN NINGÚN CASO SERÁN MENORES A LOS EJERCIDOS EN EL AÑO ANTERIOR INMEDIATO Y LOS DEMAS QUE SEAN PARA BENEFICIO DE LA MISMA, CELEBRANDO ASÍ EL GOBIERNO DEL ESTADO DE GUERRERO CONVENIO DE COORDINACIÓN CON LA SECRETARÍA DE EDUCACIÓN PÚBLICA, PARA LA CREACIÓN, OPERACIÓN Y APOYO FINANCIERO DE LA UNIVERSIDAD TECNOLÓGICA DEL MAR DEL ESTADO DE GUERRERO A FIN  DE PROMOVER UNA MAYOR INTEGRACIÓN TANTO ENTRE LOS DISTINTOS NIVELES EDUCATIVOS COMO DENTRO DE LOS MISMOS PARA AUMENTAR LA PERMANENCIA DE LOS ESTUDIANTES EN EL SISTEMA EDUCATIVO LO CUAL SE TRADUCE EN EL COMPROMISO Y NECESIDAD DE TRABAJAR EN LA REVISIÓN DE LAS NORMAS DEL SISTEMA EDUCATIVO NACIONAL PARA POSIBILITAR LA CONCRECIÓN DE UNA LICENCIATURA O INGENIERÍA Y CON ELLO SE CONSIGA EL CRECIMIENTO DEL NIVEL EDUCATIVO DE LOS HABITANTES DE NUESTRO PAÍS.</w:t>
      </w:r>
    </w:p>
    <w:p w14:paraId="6CDA44C5" w14:textId="77777777" w:rsidR="007165F9" w:rsidRPr="008D185B" w:rsidRDefault="007165F9" w:rsidP="007165F9">
      <w:pPr>
        <w:pStyle w:val="INCISO"/>
        <w:spacing w:after="0" w:line="240" w:lineRule="exact"/>
        <w:ind w:left="0" w:firstLine="0"/>
        <w:rPr>
          <w:sz w:val="20"/>
          <w:szCs w:val="20"/>
        </w:rPr>
      </w:pPr>
    </w:p>
    <w:p w14:paraId="0C8D2BFC" w14:textId="77777777" w:rsidR="007165F9" w:rsidRPr="008D185B" w:rsidRDefault="007165F9" w:rsidP="007165F9">
      <w:pPr>
        <w:pStyle w:val="INCISO"/>
        <w:spacing w:after="0" w:line="240" w:lineRule="exact"/>
        <w:ind w:left="0"/>
        <w:rPr>
          <w:b/>
          <w:sz w:val="20"/>
          <w:szCs w:val="20"/>
        </w:rPr>
      </w:pPr>
      <w:r w:rsidRPr="008D185B">
        <w:rPr>
          <w:sz w:val="20"/>
          <w:szCs w:val="20"/>
        </w:rPr>
        <w:t xml:space="preserve">       A)</w:t>
      </w:r>
      <w:r w:rsidRPr="008D185B">
        <w:rPr>
          <w:sz w:val="20"/>
          <w:szCs w:val="20"/>
        </w:rPr>
        <w:tab/>
        <w:t>PRINCIPALES CAMBIOS EN SU ESTRUCTURA: A LA FECHA NO HA HABIDO CAMBIOS EN SU ESTRUCTURA ORGÁNICA., SE ESTÁN REALIZANDO LOS TRABAJOS PARA LA MODIFICACIÓN AL MISMO, TOMANDO EN CUENTA LAS NECESIDADES PARA CONTAR CON PERSONAL SUFICIENTE QUE CUBRA LAS NECESIDADES DE LA UNIVERSIDAD.</w:t>
      </w:r>
    </w:p>
    <w:p w14:paraId="1EDD241D" w14:textId="77777777" w:rsidR="007165F9" w:rsidRPr="008D185B" w:rsidRDefault="007165F9" w:rsidP="007165F9">
      <w:pPr>
        <w:spacing w:after="0" w:line="240" w:lineRule="auto"/>
        <w:jc w:val="both"/>
        <w:rPr>
          <w:rFonts w:ascii="Arial" w:hAnsi="Arial" w:cs="Arial"/>
          <w:sz w:val="20"/>
          <w:szCs w:val="20"/>
        </w:rPr>
      </w:pPr>
    </w:p>
    <w:p w14:paraId="24BF1D8A"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4. ORGANIZACIÓN Y OBJETO SOCIAL:</w:t>
      </w:r>
    </w:p>
    <w:p w14:paraId="52DD0907" w14:textId="77777777" w:rsidR="007165F9" w:rsidRPr="008D185B" w:rsidRDefault="007165F9" w:rsidP="007165F9">
      <w:pPr>
        <w:spacing w:after="0" w:line="240" w:lineRule="auto"/>
        <w:jc w:val="both"/>
        <w:rPr>
          <w:rFonts w:ascii="Arial" w:hAnsi="Arial" w:cs="Arial"/>
          <w:sz w:val="20"/>
          <w:szCs w:val="20"/>
        </w:rPr>
      </w:pPr>
    </w:p>
    <w:p w14:paraId="04B03FD7"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INFORMARÁ SOBRE:</w:t>
      </w:r>
    </w:p>
    <w:p w14:paraId="788DDCF7" w14:textId="77777777" w:rsidR="007165F9" w:rsidRPr="008D185B" w:rsidRDefault="007165F9" w:rsidP="007165F9">
      <w:pPr>
        <w:spacing w:after="0" w:line="240" w:lineRule="auto"/>
        <w:jc w:val="both"/>
        <w:rPr>
          <w:rFonts w:ascii="Arial" w:hAnsi="Arial" w:cs="Arial"/>
          <w:sz w:val="20"/>
          <w:szCs w:val="20"/>
        </w:rPr>
      </w:pPr>
    </w:p>
    <w:p w14:paraId="7562E2F8" w14:textId="77777777" w:rsidR="007165F9" w:rsidRPr="008D185B" w:rsidRDefault="007165F9" w:rsidP="007165F9">
      <w:pPr>
        <w:pStyle w:val="Prrafodelista"/>
        <w:numPr>
          <w:ilvl w:val="0"/>
          <w:numId w:val="21"/>
        </w:numPr>
        <w:jc w:val="both"/>
        <w:rPr>
          <w:rFonts w:ascii="Arial" w:hAnsi="Arial" w:cs="Arial"/>
          <w:sz w:val="20"/>
          <w:szCs w:val="20"/>
        </w:rPr>
      </w:pPr>
      <w:r w:rsidRPr="008D185B">
        <w:rPr>
          <w:rFonts w:ascii="Arial" w:hAnsi="Arial" w:cs="Arial"/>
          <w:b/>
          <w:sz w:val="20"/>
          <w:szCs w:val="20"/>
        </w:rPr>
        <w:t>OBJETO SOCIAL Y PRINCIPALES ACTIVIDADES</w:t>
      </w:r>
      <w:r w:rsidRPr="008D185B">
        <w:rPr>
          <w:rFonts w:ascii="Arial" w:hAnsi="Arial" w:cs="Arial"/>
          <w:sz w:val="20"/>
          <w:szCs w:val="20"/>
        </w:rPr>
        <w:t xml:space="preserve">. </w:t>
      </w:r>
    </w:p>
    <w:p w14:paraId="6DAA2C04" w14:textId="77777777" w:rsidR="007165F9" w:rsidRPr="008D185B" w:rsidRDefault="007165F9" w:rsidP="007165F9">
      <w:pPr>
        <w:spacing w:after="0" w:line="240" w:lineRule="auto"/>
        <w:ind w:left="720"/>
        <w:jc w:val="both"/>
        <w:rPr>
          <w:rFonts w:ascii="Arial" w:hAnsi="Arial" w:cs="Arial"/>
          <w:sz w:val="20"/>
          <w:szCs w:val="20"/>
        </w:rPr>
      </w:pPr>
    </w:p>
    <w:p w14:paraId="34679342" w14:textId="77777777" w:rsidR="007165F9" w:rsidRDefault="007165F9" w:rsidP="007165F9">
      <w:pPr>
        <w:spacing w:after="0" w:line="240" w:lineRule="auto"/>
        <w:ind w:left="720"/>
        <w:jc w:val="both"/>
        <w:rPr>
          <w:rFonts w:ascii="Arial" w:hAnsi="Arial" w:cs="Arial"/>
          <w:sz w:val="20"/>
          <w:szCs w:val="20"/>
        </w:rPr>
      </w:pPr>
      <w:r w:rsidRPr="008D185B">
        <w:rPr>
          <w:rFonts w:ascii="Arial" w:hAnsi="Arial" w:cs="Arial"/>
          <w:sz w:val="20"/>
          <w:szCs w:val="20"/>
        </w:rPr>
        <w:t>LA UNIVERSIDAD TENDRÁ POR OBJETO</w:t>
      </w:r>
    </w:p>
    <w:p w14:paraId="048923EC" w14:textId="77777777" w:rsidR="007165F9" w:rsidRPr="008D185B" w:rsidRDefault="007165F9" w:rsidP="007165F9">
      <w:pPr>
        <w:spacing w:after="0" w:line="240" w:lineRule="auto"/>
        <w:ind w:left="720"/>
        <w:jc w:val="both"/>
        <w:rPr>
          <w:rFonts w:ascii="Arial" w:hAnsi="Arial" w:cs="Arial"/>
          <w:sz w:val="20"/>
          <w:szCs w:val="20"/>
        </w:rPr>
      </w:pPr>
    </w:p>
    <w:p w14:paraId="1C33B927" w14:textId="77777777" w:rsidR="007165F9" w:rsidRDefault="007165F9" w:rsidP="007165F9">
      <w:pPr>
        <w:pStyle w:val="INCISO"/>
        <w:spacing w:after="0" w:line="240" w:lineRule="auto"/>
        <w:rPr>
          <w:sz w:val="20"/>
          <w:szCs w:val="20"/>
        </w:rPr>
      </w:pPr>
      <w:bookmarkStart w:id="0" w:name="OLE_LINK2"/>
      <w:r w:rsidRPr="008D185B">
        <w:rPr>
          <w:sz w:val="20"/>
          <w:szCs w:val="20"/>
        </w:rPr>
        <w:t xml:space="preserve">       I.-IMPARTIR E IMPULSAR LA EDUCACIÓN SUPERIOR TECNOLÓGICA PARA LA FORMACIÓN DE TÉCNICOS SUPERIORES UNIVERSITARIO           Y PROFESIONALES EN LAS AREAS DE CIENCIA, TECNOLOGÍA Y DE SERVICIOS.</w:t>
      </w:r>
    </w:p>
    <w:p w14:paraId="0752CB4A" w14:textId="77777777" w:rsidR="007165F9" w:rsidRPr="008D185B" w:rsidRDefault="007165F9" w:rsidP="007165F9">
      <w:pPr>
        <w:pStyle w:val="INCISO"/>
        <w:spacing w:after="0" w:line="240" w:lineRule="auto"/>
        <w:rPr>
          <w:sz w:val="20"/>
          <w:szCs w:val="20"/>
        </w:rPr>
      </w:pPr>
    </w:p>
    <w:p w14:paraId="0E4D7941" w14:textId="77777777" w:rsidR="007165F9" w:rsidRDefault="007165F9" w:rsidP="007165F9">
      <w:pPr>
        <w:pStyle w:val="INCISO"/>
        <w:spacing w:after="0" w:line="240" w:lineRule="auto"/>
        <w:ind w:left="1134" w:firstLine="0"/>
        <w:rPr>
          <w:sz w:val="20"/>
          <w:szCs w:val="20"/>
        </w:rPr>
      </w:pPr>
      <w:r w:rsidRPr="008D185B">
        <w:rPr>
          <w:sz w:val="20"/>
          <w:szCs w:val="20"/>
        </w:rPr>
        <w:t>II.- OFRECER PROGRAMAS DE CONTINUIDAD DE ESTUDIOS PARA SUS EGRESADOS Y PARA EGRESADOS DEL NIVEL TÉCNICO SUPERIOR UNIVERSITARIO, PROFESIONAL ASOCIADO DE OTRAS INSTITUCIONES DE EDUCACIÓN SUPERIOR, QUE PERMITAN A LOS ALUMNOS ALCANZAR EL GRADO ACADÉMICO DE LICENCIATURA Y,</w:t>
      </w:r>
    </w:p>
    <w:p w14:paraId="4D315BE6" w14:textId="77777777" w:rsidR="007165F9" w:rsidRPr="008D185B" w:rsidRDefault="007165F9" w:rsidP="007165F9">
      <w:pPr>
        <w:pStyle w:val="INCISO"/>
        <w:spacing w:after="0" w:line="240" w:lineRule="auto"/>
        <w:ind w:left="1134" w:firstLine="0"/>
        <w:rPr>
          <w:sz w:val="20"/>
          <w:szCs w:val="20"/>
        </w:rPr>
      </w:pPr>
    </w:p>
    <w:p w14:paraId="799F639D" w14:textId="77777777" w:rsidR="007165F9" w:rsidRPr="008D185B" w:rsidRDefault="007165F9" w:rsidP="007165F9">
      <w:pPr>
        <w:pStyle w:val="INCISO"/>
        <w:spacing w:after="0" w:line="240" w:lineRule="auto"/>
        <w:ind w:left="1134" w:firstLine="0"/>
        <w:rPr>
          <w:sz w:val="20"/>
          <w:szCs w:val="20"/>
        </w:rPr>
      </w:pPr>
      <w:r w:rsidRPr="008D185B">
        <w:rPr>
          <w:sz w:val="20"/>
          <w:szCs w:val="20"/>
        </w:rPr>
        <w:t>III.- OFRECER PROGRAMAS DE POSTGRADO QUE PERMITAN LA SUPERACIÓN ACADÉMICA.</w:t>
      </w:r>
    </w:p>
    <w:p w14:paraId="72BD6ECD" w14:textId="77777777" w:rsidR="007165F9" w:rsidRPr="008D185B" w:rsidRDefault="007165F9" w:rsidP="007165F9">
      <w:pPr>
        <w:pStyle w:val="INCISO"/>
        <w:spacing w:after="0" w:line="240" w:lineRule="auto"/>
        <w:ind w:left="567" w:firstLine="0"/>
        <w:rPr>
          <w:sz w:val="20"/>
          <w:szCs w:val="20"/>
        </w:rPr>
      </w:pPr>
    </w:p>
    <w:p w14:paraId="6850968C" w14:textId="77777777" w:rsidR="007165F9" w:rsidRPr="008D185B" w:rsidRDefault="007165F9" w:rsidP="007165F9">
      <w:pPr>
        <w:pStyle w:val="INCISO"/>
        <w:spacing w:after="0" w:line="240" w:lineRule="exact"/>
        <w:rPr>
          <w:sz w:val="20"/>
          <w:szCs w:val="20"/>
        </w:rPr>
      </w:pPr>
      <w:r w:rsidRPr="008D185B">
        <w:rPr>
          <w:sz w:val="20"/>
          <w:szCs w:val="20"/>
        </w:rPr>
        <w:t xml:space="preserve">PRINCIPALES ATRIBUCIONES: </w:t>
      </w:r>
    </w:p>
    <w:p w14:paraId="76AC5E3C" w14:textId="77777777" w:rsidR="007165F9" w:rsidRPr="008D185B" w:rsidRDefault="007165F9" w:rsidP="007165F9">
      <w:pPr>
        <w:pStyle w:val="INCISO"/>
        <w:spacing w:after="0" w:line="240" w:lineRule="exact"/>
        <w:rPr>
          <w:sz w:val="20"/>
          <w:szCs w:val="20"/>
        </w:rPr>
      </w:pPr>
    </w:p>
    <w:p w14:paraId="4DA81AC8" w14:textId="77777777" w:rsidR="007165F9" w:rsidRDefault="007165F9" w:rsidP="007165F9">
      <w:pPr>
        <w:pStyle w:val="INCISO"/>
        <w:spacing w:after="0" w:line="240" w:lineRule="exact"/>
        <w:ind w:firstLine="0"/>
        <w:rPr>
          <w:sz w:val="20"/>
          <w:szCs w:val="20"/>
        </w:rPr>
      </w:pPr>
      <w:r w:rsidRPr="008D185B">
        <w:rPr>
          <w:sz w:val="20"/>
          <w:szCs w:val="20"/>
        </w:rPr>
        <w:t>I.- IMPARTIR EDUCACIÓN SUPERIOR TECNOLÓGICA EN LOS NÍVELES DE TÉCNICO SUPERIOR UNIVERSITARIO, PROGRAMAS DE CONTINUIDAD DE ESTUDIOS CON GRADO ACADÉMICO DE LICENCIATURA Y ESTUDIOS DE POSTGRADOS;</w:t>
      </w:r>
    </w:p>
    <w:p w14:paraId="45185594" w14:textId="77777777" w:rsidR="007165F9" w:rsidRPr="008D185B" w:rsidRDefault="007165F9" w:rsidP="007165F9">
      <w:pPr>
        <w:pStyle w:val="INCISO"/>
        <w:spacing w:after="0" w:line="240" w:lineRule="exact"/>
        <w:ind w:firstLine="0"/>
        <w:rPr>
          <w:sz w:val="20"/>
          <w:szCs w:val="20"/>
        </w:rPr>
      </w:pPr>
    </w:p>
    <w:p w14:paraId="5197F052" w14:textId="77777777" w:rsidR="007165F9" w:rsidRDefault="007165F9" w:rsidP="007165F9">
      <w:pPr>
        <w:pStyle w:val="INCISO"/>
        <w:spacing w:after="0" w:line="240" w:lineRule="exact"/>
        <w:ind w:firstLine="0"/>
        <w:rPr>
          <w:sz w:val="20"/>
          <w:szCs w:val="20"/>
        </w:rPr>
      </w:pPr>
      <w:r w:rsidRPr="008D185B">
        <w:rPr>
          <w:sz w:val="20"/>
          <w:szCs w:val="20"/>
        </w:rPr>
        <w:t>II.-IMPARTIR PROGRAMAS DE EDUCACIÓN CONTINUA CON ORIENTACIÓN A LA CAPACITACIÓN PARA EL TRABAJO Y FOMENTO DE LA CULTURA TECNOLÓGICA EN LA REGIÓN Y EN EL ESTADO;</w:t>
      </w:r>
    </w:p>
    <w:p w14:paraId="4CEB66A9" w14:textId="77777777" w:rsidR="007165F9" w:rsidRPr="008D185B" w:rsidRDefault="007165F9" w:rsidP="007165F9">
      <w:pPr>
        <w:pStyle w:val="INCISO"/>
        <w:spacing w:after="0" w:line="240" w:lineRule="exact"/>
        <w:ind w:firstLine="0"/>
        <w:rPr>
          <w:sz w:val="20"/>
          <w:szCs w:val="20"/>
        </w:rPr>
      </w:pPr>
    </w:p>
    <w:p w14:paraId="7DCE384F" w14:textId="77777777" w:rsidR="007165F9" w:rsidRDefault="007165F9" w:rsidP="007165F9">
      <w:pPr>
        <w:pStyle w:val="INCISO"/>
        <w:spacing w:after="0" w:line="240" w:lineRule="exact"/>
        <w:ind w:firstLine="0"/>
        <w:rPr>
          <w:sz w:val="20"/>
          <w:szCs w:val="20"/>
        </w:rPr>
      </w:pPr>
      <w:r w:rsidRPr="008D185B">
        <w:rPr>
          <w:sz w:val="20"/>
          <w:szCs w:val="20"/>
        </w:rPr>
        <w:t>III.- PRESTAR SERVICIOS DE ASESORÍA, ELABORACIÓN DE PROYECTOS, DESARROLLO DE  PROTOTIPOS, PAQUETES TECNOLÓGICOS Y CAPACITACIÓN TÉCNICA A LOS SECTORES PÚBLICO, SOCIAL Y PRIVADO QUE LO SOLICITEN;</w:t>
      </w:r>
    </w:p>
    <w:p w14:paraId="6B532383" w14:textId="77777777" w:rsidR="007165F9" w:rsidRPr="008D185B" w:rsidRDefault="007165F9" w:rsidP="007165F9">
      <w:pPr>
        <w:pStyle w:val="INCISO"/>
        <w:spacing w:after="0" w:line="240" w:lineRule="exact"/>
        <w:ind w:firstLine="0"/>
        <w:rPr>
          <w:sz w:val="20"/>
          <w:szCs w:val="20"/>
        </w:rPr>
      </w:pPr>
    </w:p>
    <w:p w14:paraId="6F863952" w14:textId="77777777" w:rsidR="007165F9" w:rsidRDefault="007165F9" w:rsidP="007165F9">
      <w:pPr>
        <w:pStyle w:val="INCISO"/>
        <w:spacing w:after="0" w:line="240" w:lineRule="exact"/>
        <w:ind w:firstLine="0"/>
        <w:rPr>
          <w:sz w:val="20"/>
          <w:szCs w:val="20"/>
        </w:rPr>
      </w:pPr>
      <w:r w:rsidRPr="008D185B">
        <w:rPr>
          <w:sz w:val="20"/>
          <w:szCs w:val="20"/>
        </w:rPr>
        <w:t>IV.- DEFINIR SU POLITÍCA ECADÉMICA INSTITUCIONAL EN MATERIA DE EDUCACIÓN, INVESTIGACIÓN, DESARROLLO TÉCNICO, EXTENSIÓN, DIFUSIÓN Y VINCULACIÓN</w:t>
      </w:r>
      <w:r>
        <w:rPr>
          <w:sz w:val="20"/>
          <w:szCs w:val="20"/>
        </w:rPr>
        <w:t>.</w:t>
      </w:r>
    </w:p>
    <w:p w14:paraId="0B51EBD0" w14:textId="77777777" w:rsidR="007165F9" w:rsidRPr="008D185B" w:rsidRDefault="007165F9" w:rsidP="007165F9">
      <w:pPr>
        <w:pStyle w:val="INCISO"/>
        <w:spacing w:after="0" w:line="240" w:lineRule="exact"/>
        <w:rPr>
          <w:sz w:val="20"/>
          <w:szCs w:val="20"/>
        </w:rPr>
      </w:pPr>
    </w:p>
    <w:p w14:paraId="60D04920" w14:textId="77777777" w:rsidR="007165F9" w:rsidRDefault="007165F9" w:rsidP="007165F9">
      <w:pPr>
        <w:pStyle w:val="INCISO"/>
        <w:spacing w:after="0" w:line="240" w:lineRule="exact"/>
        <w:ind w:firstLine="0"/>
        <w:rPr>
          <w:sz w:val="20"/>
          <w:szCs w:val="20"/>
        </w:rPr>
      </w:pPr>
      <w:r w:rsidRPr="008D185B">
        <w:rPr>
          <w:sz w:val="20"/>
          <w:szCs w:val="20"/>
        </w:rPr>
        <w:t>V.- DISEÑAR Y EJECUTAR SU PLAN INSTITUCIONAL DE DESARROLLO Y ESTABLECER LOS SUBSISTEMAS DE PLANEACIÓN Y EVALUACIÓN, ASÍ COMO DE PROGRAMACIÓN Y PRESUPUESTACIÓN Y LOS DEMÁS QUE REQUIERE LA INSTITUCIÓN.</w:t>
      </w:r>
    </w:p>
    <w:p w14:paraId="3192442A" w14:textId="77777777" w:rsidR="007165F9" w:rsidRPr="008D185B" w:rsidRDefault="007165F9" w:rsidP="007165F9">
      <w:pPr>
        <w:pStyle w:val="INCISO"/>
        <w:spacing w:after="0" w:line="240" w:lineRule="exact"/>
        <w:ind w:firstLine="0"/>
        <w:rPr>
          <w:sz w:val="20"/>
          <w:szCs w:val="20"/>
        </w:rPr>
      </w:pPr>
    </w:p>
    <w:p w14:paraId="534DDC8B" w14:textId="77777777" w:rsidR="007165F9" w:rsidRPr="008D185B" w:rsidRDefault="007165F9" w:rsidP="007165F9">
      <w:pPr>
        <w:pStyle w:val="INCISO"/>
        <w:spacing w:after="0" w:line="240" w:lineRule="exact"/>
        <w:ind w:firstLine="0"/>
        <w:rPr>
          <w:sz w:val="20"/>
          <w:szCs w:val="20"/>
        </w:rPr>
      </w:pPr>
      <w:r w:rsidRPr="008D185B">
        <w:rPr>
          <w:sz w:val="20"/>
          <w:szCs w:val="20"/>
        </w:rPr>
        <w:t>VI.- CELEBRAR CONVENIOS CON INSTITUCIONES ESTATALES, NACIONALES O EXTRANJERAS PARA EL EFICAZ CUMPLIMIENTO DE LOS FINES DE LA UNIVERSIDAD Y DE SUS ALUMNOS;</w:t>
      </w:r>
    </w:p>
    <w:p w14:paraId="6D129FCD" w14:textId="77777777" w:rsidR="007165F9" w:rsidRPr="008D185B" w:rsidRDefault="007165F9" w:rsidP="007165F9">
      <w:pPr>
        <w:pStyle w:val="INCISO"/>
        <w:spacing w:after="0" w:line="240" w:lineRule="auto"/>
        <w:ind w:firstLine="0"/>
        <w:rPr>
          <w:sz w:val="20"/>
          <w:szCs w:val="20"/>
        </w:rPr>
      </w:pPr>
    </w:p>
    <w:p w14:paraId="7E897D78" w14:textId="77777777" w:rsidR="007165F9" w:rsidRPr="008D185B" w:rsidRDefault="007165F9" w:rsidP="007165F9">
      <w:pPr>
        <w:pStyle w:val="Prrafodelista"/>
        <w:numPr>
          <w:ilvl w:val="0"/>
          <w:numId w:val="21"/>
        </w:numPr>
        <w:jc w:val="both"/>
        <w:rPr>
          <w:rFonts w:ascii="Arial" w:hAnsi="Arial" w:cs="Arial"/>
          <w:sz w:val="20"/>
          <w:szCs w:val="20"/>
        </w:rPr>
      </w:pPr>
      <w:bookmarkStart w:id="1" w:name="OLE_LINK8"/>
      <w:r w:rsidRPr="008D185B">
        <w:rPr>
          <w:rFonts w:ascii="Arial" w:hAnsi="Arial" w:cs="Arial"/>
          <w:sz w:val="20"/>
          <w:szCs w:val="20"/>
        </w:rPr>
        <w:t xml:space="preserve">RÉGIMEN JURÍDICO QUE LE ES APLICABLE. (FORMA COMO ESTÁ DADA DE ALTA LA ENTIDAD ANTE LA SECRETARÍA DE HACIENDA Y CRÉDITO PÚBLICO, UNIDAD, ETC.). </w:t>
      </w:r>
    </w:p>
    <w:p w14:paraId="7B9F6A7D" w14:textId="77777777" w:rsidR="007165F9" w:rsidRPr="008D185B" w:rsidRDefault="007165F9" w:rsidP="007165F9">
      <w:pPr>
        <w:spacing w:after="0" w:line="240" w:lineRule="auto"/>
        <w:ind w:left="720"/>
        <w:jc w:val="both"/>
        <w:rPr>
          <w:rFonts w:ascii="Arial" w:hAnsi="Arial" w:cs="Arial"/>
          <w:sz w:val="20"/>
          <w:szCs w:val="20"/>
        </w:rPr>
      </w:pPr>
    </w:p>
    <w:p w14:paraId="2DC52E07" w14:textId="77777777" w:rsidR="007165F9" w:rsidRPr="008D185B" w:rsidRDefault="007165F9" w:rsidP="007165F9">
      <w:pPr>
        <w:spacing w:after="0" w:line="240" w:lineRule="auto"/>
        <w:ind w:left="720"/>
        <w:jc w:val="both"/>
        <w:rPr>
          <w:rFonts w:ascii="Arial" w:hAnsi="Arial" w:cs="Arial"/>
          <w:sz w:val="20"/>
          <w:szCs w:val="20"/>
        </w:rPr>
      </w:pPr>
      <w:r w:rsidRPr="008D185B">
        <w:rPr>
          <w:rFonts w:ascii="Arial" w:hAnsi="Arial" w:cs="Arial"/>
          <w:sz w:val="20"/>
          <w:szCs w:val="20"/>
        </w:rPr>
        <w:t>LA UNIVERSIDAD ESTA INSCRITA EN LA SECRETARIA DE HACIENDA Y CREDITO PUBLICO EN EL REGIMEN DE PERSONAS MORALES CON FINES NO LUCRATIVOS Y CON LA ACTIVIDAD ECONOMICA DE ESCUELAS DE EDUCACION SUPERIOR PERTENECIENTES AL SECTOR PUBLICO.</w:t>
      </w:r>
    </w:p>
    <w:p w14:paraId="00839CB0"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 xml:space="preserve">    </w:t>
      </w:r>
    </w:p>
    <w:p w14:paraId="541EACC1" w14:textId="77777777" w:rsidR="007165F9" w:rsidRPr="008D185B" w:rsidRDefault="007165F9" w:rsidP="007165F9">
      <w:pPr>
        <w:numPr>
          <w:ilvl w:val="0"/>
          <w:numId w:val="21"/>
        </w:numPr>
        <w:spacing w:after="0" w:line="240" w:lineRule="auto"/>
        <w:jc w:val="both"/>
        <w:rPr>
          <w:rFonts w:ascii="Arial" w:hAnsi="Arial" w:cs="Arial"/>
          <w:sz w:val="20"/>
          <w:szCs w:val="20"/>
        </w:rPr>
      </w:pPr>
      <w:r w:rsidRPr="008D185B">
        <w:rPr>
          <w:rFonts w:ascii="Arial" w:hAnsi="Arial" w:cs="Arial"/>
          <w:sz w:val="20"/>
          <w:szCs w:val="20"/>
        </w:rPr>
        <w:lastRenderedPageBreak/>
        <w:t xml:space="preserve">CONSIDERACIONES FISCALES DEL ENTE: OBLIGACIONES FISCALES (CONTRIBUCIONES QUE ESTÉ OBLIGADO A PAGAR O RETENER). </w:t>
      </w:r>
    </w:p>
    <w:p w14:paraId="37D65762" w14:textId="77777777" w:rsidR="007165F9" w:rsidRPr="008D185B" w:rsidRDefault="007165F9" w:rsidP="007165F9">
      <w:pPr>
        <w:spacing w:after="0" w:line="240" w:lineRule="auto"/>
        <w:ind w:left="720"/>
        <w:jc w:val="both"/>
        <w:rPr>
          <w:rFonts w:ascii="Arial" w:hAnsi="Arial" w:cs="Arial"/>
          <w:sz w:val="20"/>
          <w:szCs w:val="20"/>
        </w:rPr>
      </w:pPr>
    </w:p>
    <w:p w14:paraId="34E325CA" w14:textId="77777777" w:rsidR="007165F9" w:rsidRPr="008D185B" w:rsidRDefault="007165F9" w:rsidP="007165F9">
      <w:pPr>
        <w:spacing w:after="0" w:line="240" w:lineRule="auto"/>
        <w:ind w:left="720"/>
        <w:jc w:val="both"/>
        <w:rPr>
          <w:rFonts w:ascii="Arial" w:hAnsi="Arial" w:cs="Arial"/>
          <w:sz w:val="20"/>
          <w:szCs w:val="20"/>
        </w:rPr>
      </w:pPr>
      <w:r w:rsidRPr="008D185B">
        <w:rPr>
          <w:rFonts w:ascii="Arial" w:hAnsi="Arial" w:cs="Arial"/>
          <w:sz w:val="20"/>
          <w:szCs w:val="20"/>
        </w:rPr>
        <w:t>DENTRO DE LAS OBLIGACIONES FISCALES DE LA UNIVERSIDAD SE ECUENTRAN LAS DECLARACIONES INFORMATIVAS MENSUALES DE PROVEEDORES Y EL ENTERO DE RETENCIONES MENSUALES DE ISR POR SUELDOS Y SALARIOS PRESENTANDOSE A MAS TARDAR EL DIA 17 DEL MES SIGUIENTE A AQUEL AL QUE CORRESPONDA EL PAGO.</w:t>
      </w:r>
    </w:p>
    <w:p w14:paraId="092D9266" w14:textId="77777777" w:rsidR="007165F9" w:rsidRPr="008D185B" w:rsidRDefault="007165F9" w:rsidP="007165F9">
      <w:pPr>
        <w:spacing w:after="0" w:line="240" w:lineRule="auto"/>
        <w:ind w:left="720"/>
        <w:jc w:val="both"/>
        <w:rPr>
          <w:rFonts w:ascii="Arial" w:hAnsi="Arial" w:cs="Arial"/>
          <w:sz w:val="20"/>
          <w:szCs w:val="20"/>
        </w:rPr>
      </w:pPr>
    </w:p>
    <w:p w14:paraId="345608A1" w14:textId="77777777" w:rsidR="007165F9" w:rsidRPr="008D185B" w:rsidRDefault="007165F9" w:rsidP="007165F9">
      <w:pPr>
        <w:numPr>
          <w:ilvl w:val="0"/>
          <w:numId w:val="21"/>
        </w:numPr>
        <w:spacing w:after="0" w:line="240" w:lineRule="auto"/>
        <w:jc w:val="both"/>
        <w:rPr>
          <w:rFonts w:ascii="Arial" w:hAnsi="Arial" w:cs="Arial"/>
          <w:sz w:val="20"/>
          <w:szCs w:val="20"/>
        </w:rPr>
      </w:pPr>
      <w:r w:rsidRPr="008D185B">
        <w:rPr>
          <w:rFonts w:ascii="Arial" w:hAnsi="Arial" w:cs="Arial"/>
          <w:sz w:val="20"/>
          <w:szCs w:val="20"/>
        </w:rPr>
        <w:t>ESTRUCTURA ORGANIZACIONAL BÁSICA.- *ANEXAR ORGANIGRAMA DE LA ENTIDAD.</w:t>
      </w:r>
    </w:p>
    <w:p w14:paraId="6395DD75" w14:textId="77777777" w:rsidR="007165F9" w:rsidRPr="008D185B" w:rsidRDefault="007165F9" w:rsidP="007165F9">
      <w:pPr>
        <w:spacing w:after="0" w:line="240" w:lineRule="auto"/>
        <w:ind w:left="720"/>
        <w:jc w:val="both"/>
        <w:rPr>
          <w:rFonts w:ascii="Arial" w:hAnsi="Arial" w:cs="Arial"/>
          <w:sz w:val="20"/>
          <w:szCs w:val="20"/>
        </w:rPr>
      </w:pPr>
    </w:p>
    <w:p w14:paraId="075DAA99" w14:textId="77777777" w:rsidR="007165F9" w:rsidRPr="008D185B" w:rsidRDefault="007165F9" w:rsidP="007165F9">
      <w:pPr>
        <w:pStyle w:val="INCISO"/>
        <w:spacing w:after="0" w:line="240" w:lineRule="exact"/>
        <w:ind w:left="720" w:firstLine="0"/>
        <w:rPr>
          <w:sz w:val="20"/>
          <w:szCs w:val="20"/>
        </w:rPr>
      </w:pPr>
      <w:r w:rsidRPr="008D185B">
        <w:rPr>
          <w:sz w:val="20"/>
          <w:szCs w:val="20"/>
        </w:rPr>
        <w:t>LA UNIVERSIDAD ESTARÁ ORGANIZADA DE LA SIGUIENTE MANERA:</w:t>
      </w:r>
    </w:p>
    <w:p w14:paraId="2F6661EF" w14:textId="77777777" w:rsidR="007165F9" w:rsidRPr="008D185B" w:rsidRDefault="007165F9" w:rsidP="007165F9">
      <w:pPr>
        <w:pStyle w:val="INCISO"/>
        <w:spacing w:after="0" w:line="240" w:lineRule="exact"/>
        <w:ind w:firstLine="0"/>
        <w:rPr>
          <w:sz w:val="20"/>
          <w:szCs w:val="20"/>
        </w:rPr>
      </w:pPr>
    </w:p>
    <w:p w14:paraId="05C7EA11" w14:textId="77777777" w:rsidR="007165F9" w:rsidRPr="008D185B" w:rsidRDefault="007165F9" w:rsidP="007165F9">
      <w:pPr>
        <w:pStyle w:val="INCISO"/>
        <w:spacing w:after="0" w:line="240" w:lineRule="exact"/>
        <w:ind w:firstLine="0"/>
        <w:rPr>
          <w:sz w:val="20"/>
          <w:szCs w:val="20"/>
        </w:rPr>
      </w:pPr>
      <w:r w:rsidRPr="008D185B">
        <w:rPr>
          <w:sz w:val="20"/>
          <w:szCs w:val="20"/>
        </w:rPr>
        <w:t>I.- EL CONSEJO DIRECTIVO;</w:t>
      </w:r>
    </w:p>
    <w:p w14:paraId="616B324A" w14:textId="77777777" w:rsidR="007165F9" w:rsidRPr="008D185B" w:rsidRDefault="007165F9" w:rsidP="007165F9">
      <w:pPr>
        <w:pStyle w:val="INCISO"/>
        <w:spacing w:after="0" w:line="240" w:lineRule="exact"/>
        <w:ind w:firstLine="0"/>
        <w:rPr>
          <w:sz w:val="20"/>
          <w:szCs w:val="20"/>
        </w:rPr>
      </w:pPr>
      <w:r w:rsidRPr="008D185B">
        <w:rPr>
          <w:sz w:val="20"/>
          <w:szCs w:val="20"/>
        </w:rPr>
        <w:t>II.- EL RECTOR DE LA UNIVERSIDAD;</w:t>
      </w:r>
    </w:p>
    <w:p w14:paraId="68752FD9" w14:textId="77777777" w:rsidR="007165F9" w:rsidRPr="008D185B" w:rsidRDefault="007165F9" w:rsidP="007165F9">
      <w:pPr>
        <w:pStyle w:val="INCISO"/>
        <w:spacing w:after="0" w:line="240" w:lineRule="exact"/>
        <w:ind w:firstLine="0"/>
        <w:rPr>
          <w:sz w:val="20"/>
          <w:szCs w:val="20"/>
        </w:rPr>
      </w:pPr>
      <w:r w:rsidRPr="008D185B">
        <w:rPr>
          <w:sz w:val="20"/>
          <w:szCs w:val="20"/>
        </w:rPr>
        <w:t>III.- LOS DIRECTORES ACADÉMICOS, ADMINISTRATIVOS Y ABOGADO GENERAL;</w:t>
      </w:r>
    </w:p>
    <w:p w14:paraId="72B99868" w14:textId="77777777" w:rsidR="007165F9" w:rsidRPr="008D185B" w:rsidRDefault="007165F9" w:rsidP="007165F9">
      <w:pPr>
        <w:pStyle w:val="INCISO"/>
        <w:spacing w:after="0" w:line="240" w:lineRule="exact"/>
        <w:ind w:firstLine="0"/>
        <w:rPr>
          <w:sz w:val="20"/>
          <w:szCs w:val="20"/>
        </w:rPr>
      </w:pPr>
      <w:r w:rsidRPr="008D185B">
        <w:rPr>
          <w:sz w:val="20"/>
          <w:szCs w:val="20"/>
        </w:rPr>
        <w:t>IV.- LAS JEFATURAS DE DEPARTAMENTO;</w:t>
      </w:r>
    </w:p>
    <w:p w14:paraId="5518C24B" w14:textId="77777777" w:rsidR="007165F9" w:rsidRPr="008D185B" w:rsidRDefault="007165F9" w:rsidP="007165F9">
      <w:pPr>
        <w:pStyle w:val="INCISO"/>
        <w:spacing w:after="0" w:line="240" w:lineRule="exact"/>
        <w:ind w:firstLine="0"/>
        <w:rPr>
          <w:sz w:val="20"/>
          <w:szCs w:val="20"/>
        </w:rPr>
      </w:pPr>
      <w:r w:rsidRPr="008D185B">
        <w:rPr>
          <w:sz w:val="20"/>
          <w:szCs w:val="20"/>
        </w:rPr>
        <w:t>V.-  EL COMISARIO PÚBLICO; Y</w:t>
      </w:r>
    </w:p>
    <w:p w14:paraId="31E2A278" w14:textId="77777777" w:rsidR="007165F9" w:rsidRPr="008D185B" w:rsidRDefault="007165F9" w:rsidP="007165F9">
      <w:pPr>
        <w:pStyle w:val="INCISO"/>
        <w:spacing w:after="0" w:line="240" w:lineRule="exact"/>
        <w:ind w:firstLine="0"/>
        <w:rPr>
          <w:sz w:val="20"/>
          <w:szCs w:val="20"/>
        </w:rPr>
      </w:pPr>
      <w:r w:rsidRPr="008D185B">
        <w:rPr>
          <w:sz w:val="20"/>
          <w:szCs w:val="20"/>
        </w:rPr>
        <w:t>VI.- EL PATRONATO.</w:t>
      </w:r>
    </w:p>
    <w:p w14:paraId="5E7FACA9" w14:textId="77777777" w:rsidR="007165F9" w:rsidRPr="008D185B" w:rsidRDefault="007165F9" w:rsidP="007165F9">
      <w:pPr>
        <w:spacing w:after="0" w:line="240" w:lineRule="auto"/>
        <w:ind w:left="720"/>
        <w:jc w:val="both"/>
        <w:rPr>
          <w:rFonts w:ascii="Arial" w:hAnsi="Arial" w:cs="Arial"/>
          <w:sz w:val="20"/>
          <w:szCs w:val="20"/>
        </w:rPr>
      </w:pPr>
    </w:p>
    <w:p w14:paraId="630FABC8" w14:textId="77777777" w:rsidR="007165F9" w:rsidRPr="008D185B" w:rsidRDefault="007165F9" w:rsidP="007165F9">
      <w:pPr>
        <w:pStyle w:val="Prrafodelista"/>
        <w:numPr>
          <w:ilvl w:val="0"/>
          <w:numId w:val="21"/>
        </w:numPr>
        <w:jc w:val="both"/>
        <w:rPr>
          <w:rFonts w:ascii="Arial" w:hAnsi="Arial" w:cs="Arial"/>
          <w:sz w:val="20"/>
          <w:szCs w:val="20"/>
        </w:rPr>
      </w:pPr>
      <w:r w:rsidRPr="008D185B">
        <w:rPr>
          <w:rFonts w:ascii="Arial" w:hAnsi="Arial" w:cs="Arial"/>
          <w:sz w:val="20"/>
          <w:szCs w:val="20"/>
        </w:rPr>
        <w:t>FIDEICOMISOS, MANDATOS Y ANÁLOGOS DE LOS CUALES ES FIDEICOMITENTE O FIDEICOMISARIO.</w:t>
      </w:r>
    </w:p>
    <w:p w14:paraId="6B3DF012" w14:textId="77777777" w:rsidR="007165F9" w:rsidRPr="008D185B" w:rsidRDefault="007165F9" w:rsidP="007165F9">
      <w:pPr>
        <w:spacing w:after="0" w:line="240" w:lineRule="auto"/>
        <w:ind w:left="720"/>
        <w:jc w:val="both"/>
        <w:rPr>
          <w:rFonts w:ascii="Arial" w:hAnsi="Arial" w:cs="Arial"/>
          <w:sz w:val="20"/>
          <w:szCs w:val="20"/>
        </w:rPr>
      </w:pPr>
      <w:r w:rsidRPr="008D185B">
        <w:rPr>
          <w:rFonts w:ascii="Arial" w:hAnsi="Arial" w:cs="Arial"/>
          <w:sz w:val="20"/>
          <w:szCs w:val="20"/>
        </w:rPr>
        <w:t>NO APLICA</w:t>
      </w:r>
      <w:r w:rsidRPr="008D185B">
        <w:rPr>
          <w:rFonts w:ascii="Arial" w:hAnsi="Arial" w:cs="Arial"/>
          <w:sz w:val="20"/>
          <w:szCs w:val="20"/>
        </w:rPr>
        <w:tab/>
      </w:r>
    </w:p>
    <w:p w14:paraId="422FC944" w14:textId="77777777" w:rsidR="007165F9" w:rsidRPr="008D185B" w:rsidRDefault="007165F9" w:rsidP="007165F9">
      <w:pPr>
        <w:spacing w:after="0" w:line="240" w:lineRule="auto"/>
        <w:ind w:left="720"/>
        <w:jc w:val="both"/>
        <w:rPr>
          <w:rFonts w:ascii="Arial" w:hAnsi="Arial" w:cs="Arial"/>
          <w:sz w:val="20"/>
          <w:szCs w:val="20"/>
        </w:rPr>
      </w:pPr>
    </w:p>
    <w:p w14:paraId="3E4910BE"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5. BASES DE PREPARACIÓN DE LOS ESTADOS FINANCIEROS:</w:t>
      </w:r>
    </w:p>
    <w:p w14:paraId="1414171A" w14:textId="77777777" w:rsidR="007165F9" w:rsidRPr="008D185B" w:rsidRDefault="007165F9" w:rsidP="007165F9">
      <w:pPr>
        <w:spacing w:after="0" w:line="240" w:lineRule="auto"/>
        <w:jc w:val="both"/>
        <w:rPr>
          <w:rFonts w:ascii="Arial" w:hAnsi="Arial" w:cs="Arial"/>
          <w:b/>
          <w:sz w:val="20"/>
          <w:szCs w:val="20"/>
        </w:rPr>
      </w:pPr>
    </w:p>
    <w:p w14:paraId="61C6FE42"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INFORMARÁ SOBRE:</w:t>
      </w:r>
    </w:p>
    <w:p w14:paraId="2A152490" w14:textId="77777777" w:rsidR="007165F9" w:rsidRPr="008D185B" w:rsidRDefault="007165F9" w:rsidP="007165F9">
      <w:pPr>
        <w:pStyle w:val="Texto"/>
        <w:spacing w:after="0" w:line="240" w:lineRule="exact"/>
        <w:ind w:firstLine="0"/>
        <w:rPr>
          <w:sz w:val="20"/>
        </w:rPr>
      </w:pPr>
      <w:r w:rsidRPr="008D185B">
        <w:rPr>
          <w:color w:val="002060"/>
          <w:sz w:val="20"/>
        </w:rPr>
        <w:t xml:space="preserve">  </w:t>
      </w:r>
    </w:p>
    <w:p w14:paraId="08286216"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A) SE HA OBSERVADO LA NORMATIVIDAD EMITIDA POR EL CONAC Y LAS DISPOSICIONES LEGALES APLICABLES DE ACUERDO A LO SIGUIENTE:</w:t>
      </w:r>
    </w:p>
    <w:p w14:paraId="10479B32"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 xml:space="preserve">Si </w:t>
      </w:r>
      <w:proofErr w:type="gramStart"/>
      <w:r w:rsidRPr="008D185B">
        <w:rPr>
          <w:rFonts w:ascii="Arial" w:hAnsi="Arial" w:cs="Arial"/>
          <w:b/>
          <w:sz w:val="20"/>
          <w:szCs w:val="20"/>
        </w:rPr>
        <w:t>(  X</w:t>
      </w:r>
      <w:proofErr w:type="gramEnd"/>
      <w:r w:rsidRPr="008D185B">
        <w:rPr>
          <w:rFonts w:ascii="Arial" w:hAnsi="Arial" w:cs="Arial"/>
          <w:b/>
          <w:sz w:val="20"/>
          <w:szCs w:val="20"/>
        </w:rPr>
        <w:t xml:space="preserve">  )           No (    )</w:t>
      </w:r>
    </w:p>
    <w:p w14:paraId="26197F4B" w14:textId="77777777" w:rsidR="007165F9" w:rsidRPr="008D185B" w:rsidRDefault="007165F9" w:rsidP="007165F9">
      <w:pPr>
        <w:spacing w:after="0" w:line="240" w:lineRule="auto"/>
        <w:jc w:val="both"/>
        <w:rPr>
          <w:rFonts w:ascii="Arial" w:hAnsi="Arial" w:cs="Arial"/>
          <w:b/>
          <w:sz w:val="20"/>
          <w:szCs w:val="20"/>
        </w:rPr>
      </w:pPr>
    </w:p>
    <w:p w14:paraId="3B352794" w14:textId="77777777" w:rsidR="007165F9" w:rsidRPr="008D185B" w:rsidRDefault="007165F9" w:rsidP="007165F9">
      <w:pPr>
        <w:pStyle w:val="Texto"/>
        <w:spacing w:after="0" w:line="240" w:lineRule="exact"/>
        <w:ind w:firstLine="0"/>
        <w:rPr>
          <w:sz w:val="20"/>
        </w:rPr>
      </w:pPr>
      <w:r w:rsidRPr="008D185B">
        <w:rPr>
          <w:sz w:val="20"/>
        </w:rPr>
        <w:t xml:space="preserve">LA  PREPARACIÓN DE LOS ESTADOS FINANCIEROS DE LA UNIVERSIDAD TECNOLÓGICA DEL MAR DEL ESTADO DE GUERRERO, FUERON ELABORADOS CON BASE A LA NORMATIVIDAD ESTABLECIDA EN LA LEY GENERAL DE CONTABILIDAD GUBERNAMENTAL, </w:t>
      </w:r>
    </w:p>
    <w:p w14:paraId="013C2F9D" w14:textId="77777777" w:rsidR="007165F9" w:rsidRPr="008D185B" w:rsidRDefault="007165F9" w:rsidP="007165F9">
      <w:pPr>
        <w:spacing w:after="0" w:line="240" w:lineRule="auto"/>
        <w:jc w:val="both"/>
        <w:rPr>
          <w:rFonts w:ascii="Arial" w:hAnsi="Arial" w:cs="Arial"/>
          <w:sz w:val="20"/>
          <w:szCs w:val="20"/>
        </w:rPr>
      </w:pPr>
    </w:p>
    <w:p w14:paraId="7CFB3B26"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1. SISTEMA DE CONTABILIDAD UTILIZADO POR LA ADMINISTRACIÓN MUNICIPAL:</w:t>
      </w:r>
    </w:p>
    <w:p w14:paraId="4D192BF2" w14:textId="77777777" w:rsidR="007165F9" w:rsidRPr="008D185B" w:rsidRDefault="007165F9" w:rsidP="007165F9">
      <w:pPr>
        <w:spacing w:after="0" w:line="240" w:lineRule="auto"/>
        <w:jc w:val="both"/>
        <w:rPr>
          <w:rFonts w:ascii="Arial" w:hAnsi="Arial" w:cs="Arial"/>
          <w:sz w:val="20"/>
          <w:szCs w:val="20"/>
        </w:rPr>
      </w:pPr>
    </w:p>
    <w:p w14:paraId="59B7D421" w14:textId="77777777" w:rsidR="007165F9" w:rsidRPr="008D185B" w:rsidRDefault="007165F9" w:rsidP="007165F9">
      <w:pPr>
        <w:spacing w:after="0" w:line="240" w:lineRule="auto"/>
        <w:jc w:val="both"/>
        <w:rPr>
          <w:rFonts w:ascii="Arial" w:hAnsi="Arial" w:cs="Arial"/>
          <w:sz w:val="20"/>
          <w:szCs w:val="20"/>
        </w:rPr>
      </w:pPr>
      <w:proofErr w:type="gramStart"/>
      <w:r w:rsidRPr="008D185B">
        <w:rPr>
          <w:rFonts w:ascii="Arial" w:hAnsi="Arial" w:cs="Arial"/>
          <w:sz w:val="20"/>
          <w:szCs w:val="20"/>
        </w:rPr>
        <w:t>( X</w:t>
      </w:r>
      <w:proofErr w:type="gramEnd"/>
      <w:r w:rsidRPr="008D185B">
        <w:rPr>
          <w:rFonts w:ascii="Arial" w:hAnsi="Arial" w:cs="Arial"/>
          <w:sz w:val="20"/>
          <w:szCs w:val="20"/>
        </w:rPr>
        <w:t xml:space="preserve">  ) CUMPLIMIENTO GENERAL DE LEY      (   ) SISTEMA BÁSICO GENERAL</w:t>
      </w:r>
    </w:p>
    <w:p w14:paraId="7C51E16F" w14:textId="77777777" w:rsidR="007165F9" w:rsidRPr="008D185B" w:rsidRDefault="007165F9" w:rsidP="007165F9">
      <w:pPr>
        <w:spacing w:after="0" w:line="240" w:lineRule="auto"/>
        <w:jc w:val="both"/>
        <w:rPr>
          <w:rFonts w:ascii="Arial" w:hAnsi="Arial" w:cs="Arial"/>
          <w:sz w:val="20"/>
          <w:szCs w:val="20"/>
        </w:rPr>
      </w:pPr>
    </w:p>
    <w:p w14:paraId="6C424B4B"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4F72B5" w14:textId="77777777" w:rsidR="007165F9" w:rsidRPr="008D185B" w:rsidRDefault="007165F9" w:rsidP="007165F9">
      <w:pPr>
        <w:spacing w:after="0" w:line="240" w:lineRule="auto"/>
        <w:jc w:val="both"/>
        <w:rPr>
          <w:rFonts w:ascii="Arial" w:hAnsi="Arial" w:cs="Arial"/>
          <w:sz w:val="20"/>
          <w:szCs w:val="20"/>
        </w:rPr>
      </w:pPr>
    </w:p>
    <w:p w14:paraId="70F06A55"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 xml:space="preserve"> LA UNIVERSIDAD HA OBSERVADO LA NORMATIVIDAD EMITIDA POR EL CONSEJO NACIONAL DE ARMONIZACIÓN CONTABLE (CONAC), QUE EMANAN DE LA LEY GENERAL DE CONTABILIDAD GUBERNAMENTAL Y LAS DISPOSICIONES LEGALESAPLICABLES.</w:t>
      </w:r>
    </w:p>
    <w:p w14:paraId="522C4440" w14:textId="77777777" w:rsidR="007165F9" w:rsidRPr="008D185B" w:rsidRDefault="007165F9" w:rsidP="007165F9">
      <w:pPr>
        <w:spacing w:after="0" w:line="240" w:lineRule="auto"/>
        <w:jc w:val="both"/>
        <w:rPr>
          <w:rFonts w:ascii="Arial" w:hAnsi="Arial" w:cs="Arial"/>
          <w:b/>
          <w:sz w:val="20"/>
          <w:szCs w:val="20"/>
        </w:rPr>
      </w:pPr>
    </w:p>
    <w:p w14:paraId="07433162"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C) POSTULADOS BÁSICOS DE CONTABILIDAD GUBERNAMENTAL</w:t>
      </w:r>
      <w:bookmarkEnd w:id="0"/>
      <w:r w:rsidRPr="008D185B">
        <w:rPr>
          <w:rFonts w:ascii="Arial" w:hAnsi="Arial" w:cs="Arial"/>
          <w:b/>
          <w:sz w:val="20"/>
          <w:szCs w:val="20"/>
        </w:rPr>
        <w:t>.</w:t>
      </w:r>
    </w:p>
    <w:p w14:paraId="37CA1FD2" w14:textId="77777777" w:rsidR="007165F9" w:rsidRPr="008D185B" w:rsidRDefault="007165F9" w:rsidP="007165F9">
      <w:pPr>
        <w:spacing w:after="0" w:line="240" w:lineRule="auto"/>
        <w:jc w:val="both"/>
        <w:rPr>
          <w:rFonts w:ascii="Arial" w:hAnsi="Arial" w:cs="Arial"/>
          <w:b/>
          <w:sz w:val="20"/>
          <w:szCs w:val="20"/>
        </w:rPr>
      </w:pPr>
    </w:p>
    <w:p w14:paraId="60337D00" w14:textId="77777777" w:rsidR="007165F9" w:rsidRPr="008D185B" w:rsidRDefault="007165F9" w:rsidP="007165F9">
      <w:pPr>
        <w:pStyle w:val="Texto"/>
        <w:spacing w:after="0" w:line="240" w:lineRule="exact"/>
        <w:ind w:firstLine="0"/>
        <w:rPr>
          <w:sz w:val="20"/>
        </w:rPr>
      </w:pPr>
      <w:r w:rsidRPr="008D185B">
        <w:rPr>
          <w:sz w:val="20"/>
        </w:rPr>
        <w:lastRenderedPageBreak/>
        <w:t>LOS POSTULADOS BÁSICOS DE LA CONTABILIDAD GUBERNAMENTAL APLICADOSA A LA UNIVERSIDAD 1) SUSTANCIA ECONOMICA 2) ENTES PUBLICOS 3) EXISTENCIA PERMANENTE 4) REVELACION SUFICIENTE 5) IMPORTANCIA RELATIVA 6) REGISTRO E INTEGRACION PRESUPUESTARIA 7) CONSOLIDACION DE INFORMACION FINANCIERA 8)DEBENGO CONTABLE 9) VALUACION 10) DUALIDAD ECONOMICA  Y DEMÁS DISPOSICIONES APLICABLES LOS CUALES PROVEEN DE INFORMACIÓN FINANCIERA A LOS PRINCIPALES USUARIOS DE LA MISMA, A LOS INTEGRANTES DEL H. CONSEJO DIRECTIVO Y A LAS DIVERSAS INSTANCIAS FISCALIZADORAS QUE LOS NECESITEN.</w:t>
      </w:r>
      <w:bookmarkEnd w:id="1"/>
    </w:p>
    <w:p w14:paraId="324F4E4E" w14:textId="77777777" w:rsidR="007165F9" w:rsidRPr="008D185B" w:rsidRDefault="007165F9" w:rsidP="007165F9">
      <w:pPr>
        <w:pStyle w:val="Texto"/>
        <w:spacing w:after="0" w:line="240" w:lineRule="exact"/>
        <w:ind w:firstLine="0"/>
        <w:rPr>
          <w:sz w:val="20"/>
        </w:rPr>
      </w:pPr>
      <w:r w:rsidRPr="008D185B">
        <w:rPr>
          <w:sz w:val="20"/>
        </w:rPr>
        <w:t xml:space="preserve"> </w:t>
      </w:r>
    </w:p>
    <w:p w14:paraId="277BCFFE" w14:textId="77777777" w:rsidR="007165F9" w:rsidRPr="008D185B" w:rsidRDefault="007165F9" w:rsidP="007165F9">
      <w:pPr>
        <w:autoSpaceDE w:val="0"/>
        <w:autoSpaceDN w:val="0"/>
        <w:adjustRightInd w:val="0"/>
        <w:spacing w:after="0" w:line="240" w:lineRule="auto"/>
        <w:jc w:val="both"/>
        <w:rPr>
          <w:rFonts w:ascii="Arial" w:hAnsi="Arial" w:cs="Arial"/>
          <w:b/>
          <w:sz w:val="20"/>
          <w:szCs w:val="20"/>
        </w:rPr>
      </w:pPr>
      <w:r w:rsidRPr="008D185B">
        <w:rPr>
          <w:rFonts w:ascii="Arial" w:hAnsi="Arial" w:cs="Arial"/>
          <w:b/>
          <w:sz w:val="20"/>
          <w:szCs w:val="20"/>
        </w:rPr>
        <w:t>D) NORMATIVIDAD SUPLETORIA.</w:t>
      </w:r>
    </w:p>
    <w:p w14:paraId="53E70BF4" w14:textId="77777777" w:rsidR="007165F9" w:rsidRPr="008D185B" w:rsidRDefault="007165F9" w:rsidP="007165F9">
      <w:pPr>
        <w:autoSpaceDE w:val="0"/>
        <w:autoSpaceDN w:val="0"/>
        <w:adjustRightInd w:val="0"/>
        <w:spacing w:after="0" w:line="240" w:lineRule="auto"/>
        <w:jc w:val="both"/>
        <w:rPr>
          <w:rFonts w:ascii="Arial" w:hAnsi="Arial" w:cs="Arial"/>
          <w:sz w:val="20"/>
          <w:szCs w:val="20"/>
        </w:rPr>
      </w:pPr>
    </w:p>
    <w:p w14:paraId="61C270D2" w14:textId="77777777" w:rsidR="007165F9" w:rsidRPr="008D185B" w:rsidRDefault="007165F9" w:rsidP="007165F9">
      <w:pPr>
        <w:autoSpaceDE w:val="0"/>
        <w:autoSpaceDN w:val="0"/>
        <w:adjustRightInd w:val="0"/>
        <w:spacing w:after="0" w:line="240" w:lineRule="auto"/>
        <w:jc w:val="both"/>
        <w:rPr>
          <w:rFonts w:ascii="Arial" w:hAnsi="Arial" w:cs="Arial"/>
          <w:sz w:val="20"/>
          <w:szCs w:val="20"/>
        </w:rPr>
      </w:pPr>
      <w:r w:rsidRPr="008D185B">
        <w:rPr>
          <w:rFonts w:ascii="Arial" w:hAnsi="Arial" w:cs="Arial"/>
          <w:sz w:val="20"/>
          <w:szCs w:val="20"/>
        </w:rPr>
        <w:t xml:space="preserve">LOS ESTADOS FINANCIEROS Y SUS NOTAS ESTÁN RECONOCIDOS, VALUADOS DE FORMA COMPARATIVA POR EL EJERCICIO </w:t>
      </w:r>
      <w:r>
        <w:rPr>
          <w:rFonts w:ascii="Arial" w:hAnsi="Arial" w:cs="Arial"/>
          <w:b/>
          <w:bCs/>
          <w:sz w:val="20"/>
          <w:szCs w:val="20"/>
        </w:rPr>
        <w:t xml:space="preserve"> 2022</w:t>
      </w:r>
      <w:r w:rsidRPr="008D185B">
        <w:rPr>
          <w:rFonts w:ascii="Arial" w:hAnsi="Arial" w:cs="Arial"/>
          <w:b/>
          <w:bCs/>
          <w:sz w:val="20"/>
          <w:szCs w:val="20"/>
        </w:rPr>
        <w:t xml:space="preserve"> Y 20</w:t>
      </w:r>
      <w:r>
        <w:rPr>
          <w:rFonts w:ascii="Arial" w:hAnsi="Arial" w:cs="Arial"/>
          <w:b/>
          <w:bCs/>
          <w:sz w:val="20"/>
          <w:szCs w:val="20"/>
        </w:rPr>
        <w:t>21</w:t>
      </w:r>
      <w:r w:rsidRPr="008D185B">
        <w:rPr>
          <w:rFonts w:ascii="Arial" w:hAnsi="Arial" w:cs="Arial"/>
          <w:sz w:val="20"/>
          <w:szCs w:val="20"/>
        </w:rPr>
        <w:t>, CON BASE EN EL POSTULADO BÁSICO NÚMERO 8 DEVENGO CONTABLE; LAS NORMAS Y METODOLOGÍA APLICABLE A LOS ENTES PÚBLICOS MUNICIPALES, CONFORME A LO SEÑALADO EN EL MANUAL DE CONTABILIDAD GUBERNAMENTAL (MCG) DEL ENTE PÚBLICO, ALINEADO AL EMITIDO POR EL CONSEJO NACIONAL DE ARMONIZACIÓN CONTABLE (CONAC); POR LAS NORMAS DE INFORMACIÓN FINANCIERAS GUBERNAMENTAL EMITIDA POR LA SECRETARIA DE HACIENDA Y CRÉDITO PÚBLICO.</w:t>
      </w:r>
    </w:p>
    <w:p w14:paraId="7B6F18AE" w14:textId="77777777" w:rsidR="007165F9" w:rsidRPr="008D185B" w:rsidRDefault="007165F9" w:rsidP="007165F9">
      <w:pPr>
        <w:spacing w:after="0" w:line="240" w:lineRule="auto"/>
        <w:jc w:val="both"/>
        <w:rPr>
          <w:rFonts w:ascii="Arial" w:hAnsi="Arial" w:cs="Arial"/>
          <w:b/>
          <w:sz w:val="20"/>
          <w:szCs w:val="20"/>
        </w:rPr>
      </w:pPr>
    </w:p>
    <w:p w14:paraId="7012B6BB"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E) PARA LAS ENTIDADES QUE POR PRIMERA VEZ ESTÉN IMPLEMENTANDO LA BASE DEVENGADO DE ACUERDO A LA LEY DE CONTABILIDAD, DEBERÁN: NO APLICA</w:t>
      </w:r>
    </w:p>
    <w:p w14:paraId="18F916F4" w14:textId="77777777" w:rsidR="007165F9" w:rsidRPr="008D185B" w:rsidRDefault="007165F9" w:rsidP="007165F9">
      <w:pPr>
        <w:spacing w:after="0" w:line="240" w:lineRule="auto"/>
        <w:jc w:val="both"/>
        <w:rPr>
          <w:rFonts w:ascii="Arial" w:hAnsi="Arial" w:cs="Arial"/>
          <w:b/>
          <w:sz w:val="20"/>
          <w:szCs w:val="20"/>
        </w:rPr>
      </w:pPr>
    </w:p>
    <w:p w14:paraId="26F23B3A"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6. POLÍTICAS DE CONTABILIDAD SIGNIFICATIVAS:</w:t>
      </w:r>
    </w:p>
    <w:p w14:paraId="35D6D678" w14:textId="77777777" w:rsidR="007165F9" w:rsidRPr="008D185B" w:rsidRDefault="007165F9" w:rsidP="007165F9">
      <w:pPr>
        <w:spacing w:after="0" w:line="240" w:lineRule="auto"/>
        <w:jc w:val="both"/>
        <w:rPr>
          <w:rFonts w:ascii="Arial" w:hAnsi="Arial" w:cs="Arial"/>
          <w:b/>
          <w:sz w:val="20"/>
          <w:szCs w:val="20"/>
        </w:rPr>
      </w:pPr>
    </w:p>
    <w:p w14:paraId="0DEE8E7E"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A) ACTUALIZACIÓN: SE INFORMARÁ DEL MÉTODO UTILIZADO PARA LA ACTUALIZACIÓN DEL VALOR DE LOS ACTIVOS, PASIVOS Y HACIENDA PÚBLICA Y/O PATRIMONIO Y LAS RAZONES DE DICHA ELECCIÓN. ASÍ COMO INFORMAR DE LA DESCONEXIÓN O RECONEXIÓN INFLACIONARIA</w:t>
      </w:r>
    </w:p>
    <w:p w14:paraId="13DD2389" w14:textId="77777777" w:rsidR="007165F9" w:rsidRPr="008D185B" w:rsidRDefault="007165F9" w:rsidP="007165F9">
      <w:pPr>
        <w:pStyle w:val="Prrafodelista"/>
        <w:ind w:left="360"/>
        <w:jc w:val="both"/>
        <w:rPr>
          <w:rFonts w:ascii="Arial" w:hAnsi="Arial" w:cs="Arial"/>
          <w:b/>
          <w:sz w:val="20"/>
          <w:szCs w:val="20"/>
        </w:rPr>
      </w:pPr>
    </w:p>
    <w:p w14:paraId="25A8F53F" w14:textId="77777777" w:rsidR="007165F9" w:rsidRPr="008D185B" w:rsidRDefault="007165F9" w:rsidP="007165F9">
      <w:pPr>
        <w:autoSpaceDE w:val="0"/>
        <w:autoSpaceDN w:val="0"/>
        <w:adjustRightInd w:val="0"/>
        <w:spacing w:after="0" w:line="240" w:lineRule="auto"/>
        <w:jc w:val="both"/>
        <w:rPr>
          <w:rFonts w:ascii="Arial" w:hAnsi="Arial" w:cs="Arial"/>
          <w:sz w:val="20"/>
          <w:szCs w:val="20"/>
        </w:rPr>
      </w:pPr>
      <w:r w:rsidRPr="008D185B">
        <w:rPr>
          <w:rFonts w:ascii="Arial" w:hAnsi="Arial" w:cs="Arial"/>
          <w:sz w:val="20"/>
          <w:szCs w:val="20"/>
        </w:rPr>
        <w:t>ATENDIENDO A LA NORMA INTERNACIONAL DE CONTABILIDAD DEL SECTOR PUBLICO (NICS 10-INFORMACION FINANCIERA EN ECONOMIAS HIPERINFLACIONARIAS), SE DEBERÁ ACTUALIZAR EL PATRIMONIO CUANDO EL ÍNDICE NACIONAL DE PRECIOS AL CONSUMIDOR ACUMULADA DURANTE UN PERIODO DE TRES AÑOS SEA IGUAL O SUPERIOR AL 100%.</w:t>
      </w:r>
    </w:p>
    <w:p w14:paraId="5DD52762"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B) BENEFICIOS A EMPLEADOS: REVELAR EL CÁLCULO DE LA RESERVA ACTUARIAL, VALOR PRESENTE DE LOS INGRESOS ESPERADOS COMPARADO CON EL VALOR PRESENTE DE LA ESTIMACIÓN DE GASTOS TANTO DE LOS BENEFICIARIOS ACTUALES COMO FUTUROS</w:t>
      </w:r>
      <w:r w:rsidRPr="008D185B">
        <w:rPr>
          <w:rFonts w:ascii="Arial" w:hAnsi="Arial" w:cs="Arial"/>
          <w:sz w:val="20"/>
          <w:szCs w:val="20"/>
        </w:rPr>
        <w:t>:</w:t>
      </w:r>
    </w:p>
    <w:p w14:paraId="5554CEF7" w14:textId="77777777" w:rsidR="007165F9" w:rsidRPr="008D185B" w:rsidRDefault="007165F9" w:rsidP="007165F9">
      <w:pPr>
        <w:spacing w:after="0" w:line="240" w:lineRule="auto"/>
        <w:jc w:val="both"/>
        <w:rPr>
          <w:rFonts w:ascii="Arial" w:hAnsi="Arial" w:cs="Arial"/>
          <w:sz w:val="20"/>
          <w:szCs w:val="20"/>
        </w:rPr>
      </w:pPr>
    </w:p>
    <w:p w14:paraId="3194B6F1" w14:textId="77777777" w:rsidR="007165F9" w:rsidRPr="008D185B" w:rsidRDefault="007165F9" w:rsidP="007165F9">
      <w:pPr>
        <w:autoSpaceDE w:val="0"/>
        <w:autoSpaceDN w:val="0"/>
        <w:adjustRightInd w:val="0"/>
        <w:spacing w:after="0" w:line="240" w:lineRule="auto"/>
        <w:jc w:val="both"/>
        <w:rPr>
          <w:rFonts w:ascii="Arial" w:hAnsi="Arial" w:cs="Arial"/>
          <w:sz w:val="20"/>
          <w:szCs w:val="20"/>
        </w:rPr>
      </w:pPr>
      <w:r w:rsidRPr="008D185B">
        <w:rPr>
          <w:rFonts w:ascii="Arial" w:hAnsi="Arial" w:cs="Arial"/>
          <w:sz w:val="20"/>
          <w:szCs w:val="20"/>
        </w:rPr>
        <w:t>NO SE TIENEN RESERVAS PARA BENEFICIOS FUTUROS DE LOS EMPLEADOS, MÁS QUE LAS CONTEMPLADAS ANUALMENTE EN EL PRESUPUESTO DE EGRESOS DEL EJERCICIO PRESENTE.</w:t>
      </w:r>
    </w:p>
    <w:p w14:paraId="313B13E4"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 xml:space="preserve"> </w:t>
      </w:r>
    </w:p>
    <w:p w14:paraId="4276F196"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C) PROVISIONES: OBJETIVO DE SU CREACIÓN, MONTO Y PLAZO:</w:t>
      </w:r>
    </w:p>
    <w:p w14:paraId="681EE693" w14:textId="77777777" w:rsidR="007165F9" w:rsidRPr="008D185B" w:rsidRDefault="007165F9" w:rsidP="007165F9">
      <w:pPr>
        <w:spacing w:after="0" w:line="240" w:lineRule="auto"/>
        <w:jc w:val="both"/>
        <w:rPr>
          <w:rFonts w:ascii="Arial" w:hAnsi="Arial" w:cs="Arial"/>
          <w:b/>
          <w:sz w:val="20"/>
          <w:szCs w:val="20"/>
        </w:rPr>
      </w:pPr>
    </w:p>
    <w:p w14:paraId="04808280"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NO SE CUENTAN CON PROVISIONES</w:t>
      </w:r>
    </w:p>
    <w:p w14:paraId="511B2DF5" w14:textId="77777777" w:rsidR="007165F9" w:rsidRPr="008D185B" w:rsidRDefault="007165F9" w:rsidP="007165F9">
      <w:pPr>
        <w:spacing w:after="0" w:line="240" w:lineRule="auto"/>
        <w:jc w:val="both"/>
        <w:rPr>
          <w:rFonts w:ascii="Arial" w:hAnsi="Arial" w:cs="Arial"/>
          <w:sz w:val="20"/>
          <w:szCs w:val="20"/>
        </w:rPr>
      </w:pPr>
    </w:p>
    <w:p w14:paraId="1ABEF875"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D) RESERVAS: OBJETIVO DE SU CREACIÓN, MONTO Y PLAZO:</w:t>
      </w:r>
    </w:p>
    <w:p w14:paraId="2B4E5BEC" w14:textId="77777777" w:rsidR="007165F9" w:rsidRPr="008D185B" w:rsidRDefault="007165F9" w:rsidP="007165F9">
      <w:pPr>
        <w:spacing w:after="0" w:line="240" w:lineRule="auto"/>
        <w:jc w:val="both"/>
        <w:rPr>
          <w:rFonts w:ascii="Arial" w:hAnsi="Arial" w:cs="Arial"/>
          <w:sz w:val="20"/>
          <w:szCs w:val="20"/>
        </w:rPr>
      </w:pPr>
    </w:p>
    <w:p w14:paraId="78294825" w14:textId="77777777" w:rsidR="007165F9" w:rsidRPr="008D185B" w:rsidRDefault="007165F9" w:rsidP="007165F9">
      <w:pPr>
        <w:spacing w:after="0" w:line="240" w:lineRule="auto"/>
        <w:jc w:val="both"/>
        <w:rPr>
          <w:rFonts w:ascii="Arial" w:hAnsi="Arial" w:cs="Arial"/>
          <w:sz w:val="20"/>
          <w:szCs w:val="20"/>
        </w:rPr>
      </w:pPr>
      <w:r>
        <w:rPr>
          <w:rFonts w:ascii="Arial" w:hAnsi="Arial" w:cs="Arial"/>
          <w:sz w:val="20"/>
          <w:szCs w:val="20"/>
        </w:rPr>
        <w:t>NO SE CUENTAN CON RE SERVAS</w:t>
      </w:r>
    </w:p>
    <w:p w14:paraId="62C1A45B"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E) CAMBIOS EN POLÍTICAS CONTABLES Y CORRECCIÓN DE ERRORES JUNTO CON LA REVELACIÓN DE LOS EFECTOS QUE SE TENDRÁ EN LA INFORMACIÓN FINANCIERA DEL ENTE PÚBLICO, YA SEA RETROSPECTIVOS O PROSPECTIVOS:</w:t>
      </w:r>
    </w:p>
    <w:p w14:paraId="39CB2D12" w14:textId="77777777" w:rsidR="007165F9" w:rsidRPr="008D185B" w:rsidRDefault="007165F9" w:rsidP="007165F9">
      <w:pPr>
        <w:spacing w:after="0" w:line="240" w:lineRule="auto"/>
        <w:jc w:val="both"/>
        <w:rPr>
          <w:rFonts w:ascii="Arial" w:hAnsi="Arial" w:cs="Arial"/>
          <w:b/>
          <w:sz w:val="20"/>
          <w:szCs w:val="20"/>
        </w:rPr>
      </w:pPr>
    </w:p>
    <w:p w14:paraId="428CE89A" w14:textId="77777777" w:rsidR="007165F9" w:rsidRPr="008D185B" w:rsidRDefault="007165F9" w:rsidP="007165F9">
      <w:pPr>
        <w:autoSpaceDE w:val="0"/>
        <w:autoSpaceDN w:val="0"/>
        <w:adjustRightInd w:val="0"/>
        <w:spacing w:after="0" w:line="240" w:lineRule="auto"/>
        <w:jc w:val="both"/>
        <w:rPr>
          <w:rFonts w:ascii="Arial" w:hAnsi="Arial" w:cs="Arial"/>
          <w:sz w:val="20"/>
          <w:szCs w:val="20"/>
        </w:rPr>
      </w:pPr>
      <w:r w:rsidRPr="008D185B">
        <w:rPr>
          <w:rFonts w:ascii="Arial" w:hAnsi="Arial" w:cs="Arial"/>
          <w:sz w:val="20"/>
          <w:szCs w:val="20"/>
        </w:rPr>
        <w:t xml:space="preserve">LAS CORRECCIONES Y/O RECONOCIMIENTO DE LOS INGRESOS Y GASTOS DE AÑOS ANTERIORES POR PARTIDAS CONOCIDAS EN FECHA POSTERIOR A LOS ESTADOS </w:t>
      </w:r>
      <w:r w:rsidRPr="008D185B">
        <w:rPr>
          <w:rFonts w:ascii="Arial" w:hAnsi="Arial" w:cs="Arial"/>
          <w:sz w:val="20"/>
          <w:szCs w:val="20"/>
        </w:rPr>
        <w:lastRenderedPageBreak/>
        <w:t>FINANCIEROS, SE REGISTRAN EN LA CUENTA 3.2.5. RECTIFICACIONES DE RESULTADOS DE EJERCICIOS ANTERIORES, SUB CUENTA 3.2.5.2. CAMBIOS POR ERRORES CONTABLES, SIN AFECTAR LOS ESTADOS FINANCIEROS DE LOS AÑOS ANTERIORES.</w:t>
      </w:r>
    </w:p>
    <w:p w14:paraId="32C4265A" w14:textId="77777777" w:rsidR="007165F9" w:rsidRPr="008D185B" w:rsidRDefault="007165F9" w:rsidP="007165F9">
      <w:pPr>
        <w:autoSpaceDE w:val="0"/>
        <w:autoSpaceDN w:val="0"/>
        <w:adjustRightInd w:val="0"/>
        <w:spacing w:after="0" w:line="240" w:lineRule="auto"/>
        <w:jc w:val="both"/>
        <w:rPr>
          <w:rFonts w:ascii="Arial" w:hAnsi="Arial" w:cs="Arial"/>
          <w:sz w:val="20"/>
          <w:szCs w:val="20"/>
        </w:rPr>
      </w:pPr>
      <w:r w:rsidRPr="008D185B">
        <w:rPr>
          <w:rFonts w:ascii="Arial" w:hAnsi="Arial" w:cs="Arial"/>
          <w:sz w:val="20"/>
          <w:szCs w:val="20"/>
        </w:rPr>
        <w:t>CABE SEÑALAR QUE LA AFECTACIÓN A LA CUENTA 3.2.2. RESULTADOS DE EJERCICIOS ANTERIORES, ES</w:t>
      </w:r>
    </w:p>
    <w:p w14:paraId="2A000C56" w14:textId="77777777" w:rsidR="007165F9" w:rsidRPr="008D185B" w:rsidRDefault="007165F9" w:rsidP="007165F9">
      <w:pPr>
        <w:autoSpaceDE w:val="0"/>
        <w:autoSpaceDN w:val="0"/>
        <w:adjustRightInd w:val="0"/>
        <w:spacing w:after="0" w:line="240" w:lineRule="auto"/>
        <w:jc w:val="both"/>
        <w:rPr>
          <w:rFonts w:ascii="Arial" w:hAnsi="Arial" w:cs="Arial"/>
          <w:sz w:val="20"/>
          <w:szCs w:val="20"/>
        </w:rPr>
      </w:pPr>
      <w:r w:rsidRPr="008D185B">
        <w:rPr>
          <w:rFonts w:ascii="Arial" w:hAnsi="Arial" w:cs="Arial"/>
          <w:sz w:val="20"/>
          <w:szCs w:val="20"/>
        </w:rPr>
        <w:t>EXCLUSIVAMENTE POR LA RECLASIFICACIÓN DE LAS OBRAS EN PROCESO AL MOMENTO DE SU CONCLUSIÓN, CUANDO DICHA OBRA POR LA NATURALEZA DE LA MISMA TENGA QUE AFECTAR EL RESULTADO DEL EJERCICIO ANTERIOR, TAL COMO LA NORMA EL NUMERAL 2 DE LAS REGLAS ESPECÍFICAS DEL REGISTRO Y VALORACIÓN DEL PATRIMONIO EMITIDAS POR EL</w:t>
      </w:r>
    </w:p>
    <w:p w14:paraId="5EE5F736"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sz w:val="20"/>
          <w:szCs w:val="20"/>
        </w:rPr>
        <w:t>CONAC.</w:t>
      </w:r>
    </w:p>
    <w:p w14:paraId="3749C6C2" w14:textId="77777777" w:rsidR="007165F9" w:rsidRPr="008D185B" w:rsidRDefault="007165F9" w:rsidP="007165F9">
      <w:pPr>
        <w:spacing w:after="0" w:line="240" w:lineRule="auto"/>
        <w:jc w:val="both"/>
        <w:rPr>
          <w:rFonts w:ascii="Arial" w:hAnsi="Arial" w:cs="Arial"/>
          <w:b/>
          <w:sz w:val="20"/>
          <w:szCs w:val="20"/>
        </w:rPr>
      </w:pPr>
    </w:p>
    <w:p w14:paraId="245AC8C9"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F) RECLASIFICACIONES: SE DEBEN REVELAR TODOS AQUELLOS MOVIMIENTOS ENTRE CUENTAS POR EFECTOS DE CAMBIOS EN LOS TIPOS DE OPERACIONES:</w:t>
      </w:r>
    </w:p>
    <w:p w14:paraId="49D5855C" w14:textId="77777777" w:rsidR="007165F9" w:rsidRPr="008D185B" w:rsidRDefault="007165F9" w:rsidP="007165F9">
      <w:pPr>
        <w:spacing w:after="0" w:line="240" w:lineRule="auto"/>
        <w:jc w:val="both"/>
        <w:rPr>
          <w:rFonts w:ascii="Arial" w:hAnsi="Arial" w:cs="Arial"/>
          <w:sz w:val="20"/>
          <w:szCs w:val="20"/>
        </w:rPr>
      </w:pPr>
    </w:p>
    <w:p w14:paraId="1F69F90F"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REGISTRAN LOS MOVIMIENTOS ENTRE CUENTAS POR EFECTOS DE CAMBIOS EN LOS TIPOS DE OPERACIONES.</w:t>
      </w:r>
    </w:p>
    <w:p w14:paraId="3F8477BC" w14:textId="77777777" w:rsidR="007165F9" w:rsidRPr="008D185B" w:rsidRDefault="007165F9" w:rsidP="007165F9">
      <w:pPr>
        <w:spacing w:after="0" w:line="240" w:lineRule="auto"/>
        <w:jc w:val="both"/>
        <w:rPr>
          <w:rFonts w:ascii="Arial" w:hAnsi="Arial" w:cs="Arial"/>
          <w:sz w:val="20"/>
          <w:szCs w:val="20"/>
        </w:rPr>
      </w:pPr>
    </w:p>
    <w:p w14:paraId="57F2457B"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G) DEPURACIÓN Y CANCELACIÓN DE SALDOS</w:t>
      </w:r>
      <w:r w:rsidRPr="008D185B">
        <w:rPr>
          <w:rFonts w:ascii="Arial" w:hAnsi="Arial" w:cs="Arial"/>
          <w:sz w:val="20"/>
          <w:szCs w:val="20"/>
        </w:rPr>
        <w:t>:</w:t>
      </w:r>
    </w:p>
    <w:p w14:paraId="046065E4" w14:textId="77777777" w:rsidR="007165F9" w:rsidRPr="008D185B" w:rsidRDefault="007165F9" w:rsidP="007165F9">
      <w:pPr>
        <w:spacing w:after="0" w:line="240" w:lineRule="auto"/>
        <w:jc w:val="both"/>
        <w:rPr>
          <w:rFonts w:ascii="Arial" w:hAnsi="Arial" w:cs="Arial"/>
          <w:sz w:val="20"/>
          <w:szCs w:val="20"/>
        </w:rPr>
      </w:pPr>
    </w:p>
    <w:p w14:paraId="01318604"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DURANTE EL EJERCICIO  20</w:t>
      </w:r>
      <w:r>
        <w:rPr>
          <w:rFonts w:ascii="Arial" w:hAnsi="Arial" w:cs="Arial"/>
          <w:sz w:val="20"/>
          <w:szCs w:val="20"/>
        </w:rPr>
        <w:t>22</w:t>
      </w:r>
      <w:r w:rsidRPr="008D185B">
        <w:rPr>
          <w:rFonts w:ascii="Arial" w:hAnsi="Arial" w:cs="Arial"/>
          <w:sz w:val="20"/>
          <w:szCs w:val="20"/>
        </w:rPr>
        <w:t>, NO SE HA REALIZADO DEPURACIÓN NI CANCELACIÓN DE SALDOS.</w:t>
      </w:r>
    </w:p>
    <w:p w14:paraId="63EF050B" w14:textId="77777777" w:rsidR="007165F9" w:rsidRPr="008D185B" w:rsidRDefault="007165F9" w:rsidP="007165F9">
      <w:pPr>
        <w:spacing w:after="0" w:line="240" w:lineRule="auto"/>
        <w:jc w:val="both"/>
        <w:rPr>
          <w:rFonts w:ascii="Arial" w:hAnsi="Arial" w:cs="Arial"/>
          <w:sz w:val="20"/>
          <w:szCs w:val="20"/>
        </w:rPr>
      </w:pPr>
    </w:p>
    <w:p w14:paraId="63A15CAC"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 xml:space="preserve">7. POSICIÓN EN MONEDA EXTRANJERA Y PROTECCIÓN POR RIESGO CAMBIARIO: </w:t>
      </w:r>
    </w:p>
    <w:p w14:paraId="406D2A72"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 xml:space="preserve"> NO APLICA</w:t>
      </w:r>
    </w:p>
    <w:p w14:paraId="370229D6" w14:textId="77777777" w:rsidR="007165F9" w:rsidRPr="008D185B" w:rsidRDefault="007165F9" w:rsidP="007165F9">
      <w:pPr>
        <w:spacing w:after="0" w:line="240" w:lineRule="auto"/>
        <w:jc w:val="both"/>
        <w:rPr>
          <w:rFonts w:ascii="Arial" w:hAnsi="Arial" w:cs="Arial"/>
          <w:b/>
          <w:sz w:val="20"/>
          <w:szCs w:val="20"/>
        </w:rPr>
      </w:pPr>
    </w:p>
    <w:p w14:paraId="690BC916"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8. REPORTE ANALÍTICO DEL ACTIVO:</w:t>
      </w:r>
    </w:p>
    <w:p w14:paraId="042E42BD" w14:textId="77777777" w:rsidR="007165F9" w:rsidRPr="008D185B" w:rsidRDefault="007165F9" w:rsidP="007165F9">
      <w:pPr>
        <w:spacing w:after="0" w:line="240" w:lineRule="auto"/>
        <w:jc w:val="both"/>
        <w:rPr>
          <w:rFonts w:ascii="Arial" w:hAnsi="Arial" w:cs="Arial"/>
          <w:sz w:val="20"/>
          <w:szCs w:val="20"/>
        </w:rPr>
      </w:pPr>
    </w:p>
    <w:p w14:paraId="7DC2F5CB"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DEBE MOSTRAR LA SIGUIENTE INFORMACIÓN:</w:t>
      </w:r>
    </w:p>
    <w:p w14:paraId="3B5C623C" w14:textId="77777777" w:rsidR="007165F9" w:rsidRPr="008D185B" w:rsidRDefault="007165F9" w:rsidP="007165F9">
      <w:pPr>
        <w:spacing w:after="0" w:line="240" w:lineRule="auto"/>
        <w:jc w:val="both"/>
        <w:rPr>
          <w:rFonts w:ascii="Arial" w:hAnsi="Arial" w:cs="Arial"/>
          <w:b/>
          <w:sz w:val="20"/>
          <w:szCs w:val="20"/>
        </w:rPr>
      </w:pPr>
    </w:p>
    <w:p w14:paraId="62316A71"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A) VIDA ÚTIL O PORCENTAJES DE DEPRECIACIÓN, DETERIORO O AMORTIZACIÓN UTILIZADOS EN LOS DIFERENTES TIPOS DE ACTIVOS:</w:t>
      </w:r>
    </w:p>
    <w:p w14:paraId="1CCD584E" w14:textId="77777777" w:rsidR="007165F9" w:rsidRPr="008D185B" w:rsidRDefault="007165F9" w:rsidP="007165F9">
      <w:pPr>
        <w:spacing w:after="0" w:line="240" w:lineRule="auto"/>
        <w:jc w:val="both"/>
        <w:rPr>
          <w:rFonts w:ascii="Arial" w:hAnsi="Arial" w:cs="Arial"/>
          <w:sz w:val="20"/>
          <w:szCs w:val="20"/>
        </w:rPr>
      </w:pPr>
    </w:p>
    <w:p w14:paraId="0CC1675B"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 xml:space="preserve">EN APEGO AL ARTÍCULO SEPTIMO DE LAS REGLAS ESPECÍFICA DEL REGISTRO Y VALORACIÓN DEL PATRIMONIO, SE APLICA LO DISPUESTO EN LA "GUÍA DE VIDA ÚTIL ESTIMADA Y PORCENTAJES DE DEPRECIACIÓN" EMITIDA POR EL CONAC, PARA EL </w:t>
      </w:r>
      <w:r>
        <w:rPr>
          <w:rFonts w:ascii="Arial" w:hAnsi="Arial" w:cs="Arial"/>
          <w:sz w:val="20"/>
          <w:szCs w:val="20"/>
        </w:rPr>
        <w:t xml:space="preserve">EJERCICIO  </w:t>
      </w:r>
      <w:r w:rsidRPr="008D185B">
        <w:rPr>
          <w:rFonts w:ascii="Arial" w:hAnsi="Arial" w:cs="Arial"/>
          <w:sz w:val="20"/>
          <w:szCs w:val="20"/>
        </w:rPr>
        <w:t>20</w:t>
      </w:r>
      <w:r>
        <w:rPr>
          <w:rFonts w:ascii="Arial" w:hAnsi="Arial" w:cs="Arial"/>
          <w:sz w:val="20"/>
          <w:szCs w:val="20"/>
        </w:rPr>
        <w:t>22</w:t>
      </w:r>
      <w:r w:rsidRPr="008D185B">
        <w:rPr>
          <w:rFonts w:ascii="Arial" w:hAnsi="Arial" w:cs="Arial"/>
          <w:sz w:val="20"/>
          <w:szCs w:val="20"/>
        </w:rPr>
        <w:t xml:space="preserve">. </w:t>
      </w:r>
    </w:p>
    <w:p w14:paraId="72A6B851" w14:textId="77777777" w:rsidR="007165F9" w:rsidRPr="008D185B" w:rsidRDefault="007165F9" w:rsidP="007165F9">
      <w:pPr>
        <w:spacing w:after="0" w:line="240" w:lineRule="auto"/>
        <w:jc w:val="both"/>
        <w:rPr>
          <w:rFonts w:ascii="Arial" w:hAnsi="Arial" w:cs="Arial"/>
          <w:b/>
          <w:sz w:val="20"/>
          <w:szCs w:val="20"/>
        </w:rPr>
      </w:pPr>
    </w:p>
    <w:p w14:paraId="00F9E65A"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B) CAMBIOS EN EL PORCENTAJE DE DEPRECIACIÓN O VALOR RESIDUAL DE LOS ACTIVOS:</w:t>
      </w:r>
    </w:p>
    <w:p w14:paraId="0E06C5F8" w14:textId="77777777" w:rsidR="007165F9" w:rsidRPr="008D185B" w:rsidRDefault="007165F9" w:rsidP="007165F9">
      <w:pPr>
        <w:spacing w:after="0" w:line="240" w:lineRule="auto"/>
        <w:jc w:val="both"/>
        <w:rPr>
          <w:rFonts w:ascii="Arial" w:hAnsi="Arial" w:cs="Arial"/>
          <w:sz w:val="20"/>
          <w:szCs w:val="20"/>
        </w:rPr>
      </w:pPr>
    </w:p>
    <w:p w14:paraId="34E56235"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NO EXISTEN CAMBIOS</w:t>
      </w:r>
    </w:p>
    <w:p w14:paraId="5EF5698D" w14:textId="77777777" w:rsidR="007165F9" w:rsidRPr="008D185B" w:rsidRDefault="007165F9" w:rsidP="007165F9">
      <w:pPr>
        <w:spacing w:after="0" w:line="240" w:lineRule="auto"/>
        <w:jc w:val="both"/>
        <w:rPr>
          <w:rFonts w:ascii="Arial" w:hAnsi="Arial" w:cs="Arial"/>
          <w:sz w:val="20"/>
          <w:szCs w:val="20"/>
        </w:rPr>
      </w:pPr>
    </w:p>
    <w:p w14:paraId="07DF23B3"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C) IMPORTE DE LOS GASTOS CAPITALIZADOS EN EL EJERCICIO, TANTO FINANCIEROS COMO DE INVESTIGACIÓN Y DESARROLLO:</w:t>
      </w:r>
    </w:p>
    <w:p w14:paraId="1669412D" w14:textId="77777777" w:rsidR="007165F9" w:rsidRPr="008D185B" w:rsidRDefault="007165F9" w:rsidP="007165F9">
      <w:pPr>
        <w:spacing w:after="0" w:line="240" w:lineRule="auto"/>
        <w:jc w:val="both"/>
        <w:rPr>
          <w:rFonts w:ascii="Arial" w:hAnsi="Arial" w:cs="Arial"/>
          <w:b/>
          <w:sz w:val="20"/>
          <w:szCs w:val="20"/>
        </w:rPr>
      </w:pPr>
    </w:p>
    <w:p w14:paraId="5EF62932" w14:textId="77777777" w:rsidR="007165F9" w:rsidRDefault="007165F9" w:rsidP="007165F9">
      <w:pPr>
        <w:spacing w:after="0" w:line="240" w:lineRule="auto"/>
        <w:jc w:val="both"/>
        <w:rPr>
          <w:rFonts w:ascii="Arial" w:hAnsi="Arial" w:cs="Arial"/>
          <w:sz w:val="20"/>
          <w:szCs w:val="20"/>
        </w:rPr>
      </w:pPr>
      <w:r w:rsidRPr="008D185B">
        <w:rPr>
          <w:rFonts w:ascii="Arial" w:hAnsi="Arial" w:cs="Arial"/>
          <w:sz w:val="20"/>
          <w:szCs w:val="20"/>
        </w:rPr>
        <w:t>NO APLICA NO SE TIENEN ESTE TIPO DE GASTOS</w:t>
      </w:r>
    </w:p>
    <w:p w14:paraId="249758CE" w14:textId="77777777" w:rsidR="007165F9" w:rsidRPr="008D185B" w:rsidRDefault="007165F9" w:rsidP="007165F9">
      <w:pPr>
        <w:spacing w:after="0" w:line="240" w:lineRule="auto"/>
        <w:jc w:val="both"/>
        <w:rPr>
          <w:rFonts w:ascii="Arial" w:hAnsi="Arial" w:cs="Arial"/>
          <w:sz w:val="20"/>
          <w:szCs w:val="20"/>
        </w:rPr>
      </w:pPr>
    </w:p>
    <w:p w14:paraId="5D36910E" w14:textId="77777777" w:rsidR="007165F9" w:rsidRPr="008D185B" w:rsidRDefault="007165F9" w:rsidP="007165F9">
      <w:pPr>
        <w:spacing w:after="0" w:line="240" w:lineRule="auto"/>
        <w:jc w:val="both"/>
        <w:rPr>
          <w:rFonts w:ascii="Arial" w:hAnsi="Arial" w:cs="Arial"/>
          <w:sz w:val="20"/>
          <w:szCs w:val="20"/>
        </w:rPr>
      </w:pPr>
    </w:p>
    <w:p w14:paraId="1167A519"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D) RIESGOS POR TIPO DE CAMBIO O TIPO DE INTERÉS DE LAS INVERSIONES FINANCIERAS:</w:t>
      </w:r>
    </w:p>
    <w:p w14:paraId="50356FD8"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NO SE TIENEN INVERSIONES FINANCIERAS EN MONEDA EXTRANJERA</w:t>
      </w:r>
    </w:p>
    <w:p w14:paraId="2D10A16A" w14:textId="77777777" w:rsidR="007165F9" w:rsidRPr="008D185B" w:rsidRDefault="007165F9" w:rsidP="007165F9">
      <w:pPr>
        <w:spacing w:after="0" w:line="240" w:lineRule="auto"/>
        <w:jc w:val="both"/>
        <w:rPr>
          <w:rFonts w:ascii="Arial" w:hAnsi="Arial" w:cs="Arial"/>
          <w:b/>
          <w:sz w:val="20"/>
          <w:szCs w:val="20"/>
        </w:rPr>
      </w:pPr>
    </w:p>
    <w:p w14:paraId="720D2138" w14:textId="77777777" w:rsidR="007165F9" w:rsidRPr="008D185B" w:rsidRDefault="007165F9" w:rsidP="007165F9">
      <w:pPr>
        <w:spacing w:after="0" w:line="240" w:lineRule="auto"/>
        <w:jc w:val="both"/>
        <w:rPr>
          <w:rFonts w:ascii="Arial" w:hAnsi="Arial" w:cs="Arial"/>
          <w:b/>
          <w:sz w:val="20"/>
          <w:szCs w:val="20"/>
        </w:rPr>
      </w:pPr>
      <w:r>
        <w:rPr>
          <w:rFonts w:ascii="Arial" w:hAnsi="Arial" w:cs="Arial"/>
          <w:b/>
          <w:sz w:val="20"/>
          <w:szCs w:val="20"/>
        </w:rPr>
        <w:t>E</w:t>
      </w:r>
      <w:r w:rsidRPr="008D185B">
        <w:rPr>
          <w:rFonts w:ascii="Arial" w:hAnsi="Arial" w:cs="Arial"/>
          <w:b/>
          <w:sz w:val="20"/>
          <w:szCs w:val="20"/>
        </w:rPr>
        <w:t>) VALOR ACTIVADO EN EL EJERCICIO DE LOS BIENES CONSTRUIDOS POR LA ENTIDAD:</w:t>
      </w:r>
    </w:p>
    <w:p w14:paraId="7CC046A5" w14:textId="77777777" w:rsidR="007165F9" w:rsidRPr="008D185B" w:rsidRDefault="007165F9" w:rsidP="007165F9">
      <w:pPr>
        <w:spacing w:after="0" w:line="240" w:lineRule="auto"/>
        <w:jc w:val="both"/>
        <w:rPr>
          <w:rFonts w:ascii="Arial" w:hAnsi="Arial" w:cs="Arial"/>
          <w:sz w:val="20"/>
          <w:szCs w:val="20"/>
        </w:rPr>
      </w:pPr>
    </w:p>
    <w:p w14:paraId="776317F5"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NO SE TIENE BIENES CONSTRUIDOS POR LA UNIVERSIDAD</w:t>
      </w:r>
    </w:p>
    <w:p w14:paraId="2F9B0120" w14:textId="77777777" w:rsidR="007165F9" w:rsidRPr="008D185B" w:rsidRDefault="007165F9" w:rsidP="007165F9">
      <w:pPr>
        <w:spacing w:after="0" w:line="240" w:lineRule="auto"/>
        <w:jc w:val="both"/>
        <w:rPr>
          <w:rFonts w:ascii="Arial" w:hAnsi="Arial" w:cs="Arial"/>
          <w:b/>
          <w:sz w:val="20"/>
          <w:szCs w:val="20"/>
        </w:rPr>
      </w:pPr>
    </w:p>
    <w:p w14:paraId="6886EA7C"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lastRenderedPageBreak/>
        <w:t>F) OTRAS CIRCUNSTANCIAS DE CARÁCTER SIGNIFICATIVO QUE AFECTEN EL ACTIVO, TALES COMO BIENES EN GARANTÍA, SEÑALADOS EN EMBARGOS, LITIGIOS, TÍTULOS DE INVERSIONES ENTREGADOS EN GARANTÍAS, BAJA SIGNIFICATIVA DEL VALOR DE INVERSIONES FINANCIERAS, ETC.:</w:t>
      </w:r>
    </w:p>
    <w:p w14:paraId="1ADE8A4A" w14:textId="77777777" w:rsidR="007165F9" w:rsidRPr="008D185B" w:rsidRDefault="007165F9" w:rsidP="007165F9">
      <w:pPr>
        <w:spacing w:after="0" w:line="240" w:lineRule="auto"/>
        <w:jc w:val="both"/>
        <w:rPr>
          <w:rFonts w:ascii="Arial" w:hAnsi="Arial" w:cs="Arial"/>
          <w:b/>
          <w:sz w:val="20"/>
          <w:szCs w:val="20"/>
        </w:rPr>
      </w:pPr>
    </w:p>
    <w:p w14:paraId="666BFA4B"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sz w:val="20"/>
          <w:szCs w:val="20"/>
        </w:rPr>
        <w:t>NO SE TIENEN SITUACIONES IMPORTANTES QUE AFECTEN LOS ACTIVOS DEL ENTE</w:t>
      </w:r>
    </w:p>
    <w:p w14:paraId="576DFF0A" w14:textId="77777777" w:rsidR="007165F9" w:rsidRPr="008D185B" w:rsidRDefault="007165F9" w:rsidP="007165F9">
      <w:pPr>
        <w:spacing w:after="0" w:line="240" w:lineRule="auto"/>
        <w:jc w:val="both"/>
        <w:rPr>
          <w:rFonts w:ascii="Arial" w:hAnsi="Arial" w:cs="Arial"/>
          <w:b/>
          <w:sz w:val="20"/>
          <w:szCs w:val="20"/>
        </w:rPr>
      </w:pPr>
    </w:p>
    <w:p w14:paraId="31DDFCC6"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G) DESMANTELAMIENTO DE ACTIVOS, PROCEDIMIENTOS, IMPLICACIONES, EFECTOS CONTABLES:</w:t>
      </w:r>
    </w:p>
    <w:p w14:paraId="2C36FF1D" w14:textId="77777777" w:rsidR="007165F9" w:rsidRPr="008D185B" w:rsidRDefault="007165F9" w:rsidP="007165F9">
      <w:pPr>
        <w:spacing w:after="0" w:line="240" w:lineRule="auto"/>
        <w:jc w:val="both"/>
        <w:rPr>
          <w:rFonts w:ascii="Arial" w:hAnsi="Arial" w:cs="Arial"/>
          <w:b/>
          <w:sz w:val="20"/>
          <w:szCs w:val="20"/>
        </w:rPr>
      </w:pPr>
    </w:p>
    <w:p w14:paraId="54E5C470"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sz w:val="20"/>
          <w:szCs w:val="20"/>
        </w:rPr>
        <w:t>NO SE TIENEN DESMANTELAMIENTO DE ACTIVOS</w:t>
      </w:r>
    </w:p>
    <w:p w14:paraId="0DADF2C7" w14:textId="77777777" w:rsidR="007165F9" w:rsidRPr="008D185B" w:rsidRDefault="007165F9" w:rsidP="007165F9">
      <w:pPr>
        <w:spacing w:after="0" w:line="240" w:lineRule="auto"/>
        <w:jc w:val="both"/>
        <w:rPr>
          <w:rFonts w:ascii="Arial" w:hAnsi="Arial" w:cs="Arial"/>
          <w:b/>
          <w:sz w:val="20"/>
          <w:szCs w:val="20"/>
        </w:rPr>
      </w:pPr>
    </w:p>
    <w:p w14:paraId="654779F5"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H) ADMINISTRACIÓN DE ACTIVOS; PLANEACIÓN CON EL OBJETIVO DE QUE EL ENTE LOS UTILICE DE MANERA MÁS EFECTIVA:</w:t>
      </w:r>
    </w:p>
    <w:p w14:paraId="021E98A7" w14:textId="77777777" w:rsidR="007165F9" w:rsidRPr="008D185B" w:rsidRDefault="007165F9" w:rsidP="007165F9">
      <w:pPr>
        <w:spacing w:after="0" w:line="240" w:lineRule="auto"/>
        <w:jc w:val="both"/>
        <w:rPr>
          <w:rFonts w:ascii="Arial" w:hAnsi="Arial" w:cs="Arial"/>
          <w:sz w:val="20"/>
          <w:szCs w:val="20"/>
        </w:rPr>
      </w:pPr>
    </w:p>
    <w:p w14:paraId="6AD300AD"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UTILIZAN LOS ACTIVOS CON LA OPERACIÓN Y MANTENIMIENTO ÓPTIMO</w:t>
      </w:r>
    </w:p>
    <w:p w14:paraId="3BCDEE07" w14:textId="77777777" w:rsidR="007165F9" w:rsidRPr="008D185B" w:rsidRDefault="007165F9" w:rsidP="007165F9">
      <w:pPr>
        <w:spacing w:after="0" w:line="240" w:lineRule="auto"/>
        <w:jc w:val="both"/>
        <w:rPr>
          <w:rFonts w:ascii="Arial" w:hAnsi="Arial" w:cs="Arial"/>
          <w:sz w:val="20"/>
          <w:szCs w:val="20"/>
        </w:rPr>
      </w:pPr>
    </w:p>
    <w:p w14:paraId="663152CA"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9. FIDEICOMISOS, MANDATOS Y ANÁLOGOS:</w:t>
      </w:r>
    </w:p>
    <w:p w14:paraId="0D41FDD5"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DEBERÁ INFORMAR:</w:t>
      </w:r>
    </w:p>
    <w:p w14:paraId="37B37DD1" w14:textId="77777777" w:rsidR="007165F9" w:rsidRPr="008D185B" w:rsidRDefault="007165F9" w:rsidP="007165F9">
      <w:pPr>
        <w:spacing w:after="0" w:line="240" w:lineRule="auto"/>
        <w:jc w:val="both"/>
        <w:rPr>
          <w:rFonts w:ascii="Arial" w:hAnsi="Arial" w:cs="Arial"/>
          <w:sz w:val="20"/>
          <w:szCs w:val="20"/>
        </w:rPr>
      </w:pPr>
    </w:p>
    <w:p w14:paraId="7BEE7F8F"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A)</w:t>
      </w:r>
      <w:r w:rsidRPr="008D185B">
        <w:rPr>
          <w:rFonts w:ascii="Arial" w:hAnsi="Arial" w:cs="Arial"/>
          <w:sz w:val="20"/>
          <w:szCs w:val="20"/>
        </w:rPr>
        <w:t xml:space="preserve"> POR RAMO ADMINISTRATIVO QUE LOS REPORTA: NO APLICA</w:t>
      </w:r>
    </w:p>
    <w:p w14:paraId="07A0797A" w14:textId="77777777" w:rsidR="007165F9" w:rsidRPr="008D185B" w:rsidRDefault="007165F9" w:rsidP="007165F9">
      <w:pPr>
        <w:spacing w:after="0" w:line="240" w:lineRule="auto"/>
        <w:jc w:val="both"/>
        <w:rPr>
          <w:rFonts w:ascii="Arial" w:hAnsi="Arial" w:cs="Arial"/>
          <w:sz w:val="20"/>
          <w:szCs w:val="20"/>
        </w:rPr>
      </w:pPr>
    </w:p>
    <w:p w14:paraId="3260FFC8"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B)</w:t>
      </w:r>
      <w:r w:rsidRPr="008D185B">
        <w:rPr>
          <w:rFonts w:ascii="Arial" w:hAnsi="Arial" w:cs="Arial"/>
          <w:sz w:val="20"/>
          <w:szCs w:val="20"/>
        </w:rPr>
        <w:t xml:space="preserve"> ENLISTAR LOS DE MAYOR MONTO DE DISPONIBILIDAD, RELACIONANDO AQUÉLLOS QUE CONFORMAN EL 80% DE LAS DISPONIBILIDADES:</w:t>
      </w:r>
    </w:p>
    <w:p w14:paraId="4E4179EA"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NO APLICA</w:t>
      </w:r>
    </w:p>
    <w:p w14:paraId="40EEF32E" w14:textId="77777777" w:rsidR="007165F9" w:rsidRPr="008D185B" w:rsidRDefault="007165F9" w:rsidP="007165F9">
      <w:pPr>
        <w:spacing w:after="0" w:line="240" w:lineRule="auto"/>
        <w:jc w:val="both"/>
        <w:rPr>
          <w:rFonts w:ascii="Arial" w:hAnsi="Arial" w:cs="Arial"/>
          <w:b/>
          <w:sz w:val="20"/>
          <w:szCs w:val="20"/>
        </w:rPr>
      </w:pPr>
    </w:p>
    <w:p w14:paraId="29F3F824"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10. REPORTE DE LA RECAUDACIÓN:</w:t>
      </w:r>
    </w:p>
    <w:p w14:paraId="0F833B0C" w14:textId="77777777" w:rsidR="007165F9" w:rsidRPr="008D185B" w:rsidRDefault="007165F9" w:rsidP="007165F9">
      <w:pPr>
        <w:spacing w:after="0" w:line="240" w:lineRule="auto"/>
        <w:jc w:val="both"/>
        <w:rPr>
          <w:rFonts w:ascii="Arial" w:hAnsi="Arial" w:cs="Arial"/>
          <w:b/>
          <w:sz w:val="20"/>
          <w:szCs w:val="20"/>
        </w:rPr>
      </w:pPr>
    </w:p>
    <w:p w14:paraId="387CF727"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A)</w:t>
      </w:r>
      <w:r w:rsidRPr="008D185B">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2D226B0F" w14:textId="77777777" w:rsidR="007165F9" w:rsidRDefault="007165F9" w:rsidP="007165F9">
      <w:pPr>
        <w:pStyle w:val="INCISO"/>
        <w:spacing w:after="0" w:line="240" w:lineRule="exact"/>
        <w:ind w:left="0" w:firstLine="0"/>
        <w:rPr>
          <w:sz w:val="20"/>
          <w:szCs w:val="20"/>
        </w:rPr>
      </w:pPr>
      <w:r w:rsidRPr="008D185B">
        <w:rPr>
          <w:sz w:val="20"/>
          <w:szCs w:val="20"/>
        </w:rPr>
        <w:t xml:space="preserve">EL COMPORTAMIENTO PARA LA RECAUDACIÓN DE INGRESOS POR SUBSIDIOS E INGRESOS PROPIOS DE LA UNIVERSIDAD PARA EL </w:t>
      </w:r>
      <w:r>
        <w:rPr>
          <w:sz w:val="20"/>
          <w:szCs w:val="20"/>
          <w:lang w:eastAsia="es-MX"/>
        </w:rPr>
        <w:t xml:space="preserve">EJERCICIO </w:t>
      </w:r>
      <w:r w:rsidRPr="008D185B">
        <w:rPr>
          <w:sz w:val="20"/>
          <w:szCs w:val="20"/>
          <w:lang w:eastAsia="es-MX"/>
        </w:rPr>
        <w:t>20</w:t>
      </w:r>
      <w:r>
        <w:rPr>
          <w:sz w:val="20"/>
          <w:szCs w:val="20"/>
          <w:lang w:eastAsia="es-MX"/>
        </w:rPr>
        <w:t xml:space="preserve">22 </w:t>
      </w:r>
      <w:r w:rsidRPr="008D185B">
        <w:rPr>
          <w:sz w:val="20"/>
          <w:szCs w:val="20"/>
        </w:rPr>
        <w:t>SE INTEGRA DE LA SIGUIENTE MANERA:</w:t>
      </w:r>
    </w:p>
    <w:tbl>
      <w:tblPr>
        <w:tblW w:w="8396" w:type="dxa"/>
        <w:tblCellMar>
          <w:left w:w="70" w:type="dxa"/>
          <w:right w:w="70" w:type="dxa"/>
        </w:tblCellMar>
        <w:tblLook w:val="04A0" w:firstRow="1" w:lastRow="0" w:firstColumn="1" w:lastColumn="0" w:noHBand="0" w:noVBand="1"/>
      </w:tblPr>
      <w:tblGrid>
        <w:gridCol w:w="3327"/>
        <w:gridCol w:w="2376"/>
        <w:gridCol w:w="2693"/>
      </w:tblGrid>
      <w:tr w:rsidR="007165F9" w:rsidRPr="004D3BAE" w14:paraId="78353BBC" w14:textId="77777777" w:rsidTr="00BD605F">
        <w:trPr>
          <w:trHeight w:val="263"/>
        </w:trPr>
        <w:tc>
          <w:tcPr>
            <w:tcW w:w="3327" w:type="dxa"/>
            <w:tcBorders>
              <w:top w:val="nil"/>
              <w:left w:val="nil"/>
              <w:bottom w:val="nil"/>
              <w:right w:val="nil"/>
            </w:tcBorders>
            <w:shd w:val="clear" w:color="auto" w:fill="auto"/>
            <w:noWrap/>
            <w:vAlign w:val="bottom"/>
            <w:hideMark/>
          </w:tcPr>
          <w:p w14:paraId="1C71FAC3" w14:textId="77777777" w:rsidR="007165F9" w:rsidRPr="004D3BAE" w:rsidRDefault="007165F9" w:rsidP="00BD605F">
            <w:pPr>
              <w:spacing w:after="0" w:line="240" w:lineRule="auto"/>
              <w:rPr>
                <w:rFonts w:ascii="Times New Roman" w:hAnsi="Times New Roman"/>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DC49" w14:textId="77777777" w:rsidR="007165F9" w:rsidRPr="004D3BAE" w:rsidRDefault="007165F9" w:rsidP="00BD605F">
            <w:pPr>
              <w:spacing w:after="0" w:line="240" w:lineRule="auto"/>
              <w:jc w:val="center"/>
              <w:rPr>
                <w:sz w:val="20"/>
                <w:szCs w:val="20"/>
              </w:rPr>
            </w:pPr>
            <w:r w:rsidRPr="004D3BAE">
              <w:rPr>
                <w:sz w:val="20"/>
                <w:szCs w:val="20"/>
              </w:rPr>
              <w:t>APROBADO</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7E8C75E" w14:textId="77777777" w:rsidR="007165F9" w:rsidRPr="004D3BAE" w:rsidRDefault="007165F9" w:rsidP="00BD605F">
            <w:pPr>
              <w:spacing w:after="0" w:line="240" w:lineRule="auto"/>
              <w:jc w:val="center"/>
              <w:rPr>
                <w:sz w:val="20"/>
                <w:szCs w:val="20"/>
              </w:rPr>
            </w:pPr>
            <w:r w:rsidRPr="004D3BAE">
              <w:rPr>
                <w:sz w:val="20"/>
                <w:szCs w:val="20"/>
              </w:rPr>
              <w:t>RECAUDADO</w:t>
            </w:r>
          </w:p>
        </w:tc>
      </w:tr>
      <w:tr w:rsidR="007165F9" w:rsidRPr="004D3BAE" w14:paraId="06EDABF1" w14:textId="77777777" w:rsidTr="00BD605F">
        <w:trPr>
          <w:trHeight w:val="453"/>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8C4A" w14:textId="77777777" w:rsidR="007165F9" w:rsidRPr="004D3BAE" w:rsidRDefault="007165F9" w:rsidP="00BD605F">
            <w:pPr>
              <w:spacing w:after="0" w:line="240" w:lineRule="auto"/>
              <w:rPr>
                <w:sz w:val="20"/>
                <w:szCs w:val="20"/>
              </w:rPr>
            </w:pPr>
            <w:r w:rsidRPr="004D3BAE">
              <w:rPr>
                <w:sz w:val="20"/>
                <w:szCs w:val="20"/>
              </w:rPr>
              <w:t>RECURSO FEDERAL</w:t>
            </w:r>
          </w:p>
        </w:tc>
        <w:tc>
          <w:tcPr>
            <w:tcW w:w="2376" w:type="dxa"/>
            <w:tcBorders>
              <w:top w:val="nil"/>
              <w:left w:val="nil"/>
              <w:bottom w:val="single" w:sz="4" w:space="0" w:color="auto"/>
              <w:right w:val="single" w:sz="4" w:space="0" w:color="auto"/>
            </w:tcBorders>
            <w:shd w:val="clear" w:color="auto" w:fill="auto"/>
            <w:vAlign w:val="bottom"/>
            <w:hideMark/>
          </w:tcPr>
          <w:p w14:paraId="46AFC96D" w14:textId="77777777" w:rsidR="007165F9" w:rsidRPr="004D3BAE" w:rsidRDefault="007165F9" w:rsidP="00BD605F">
            <w:pPr>
              <w:spacing w:after="0" w:line="240" w:lineRule="auto"/>
              <w:jc w:val="right"/>
              <w:rPr>
                <w:rFonts w:ascii="Arial" w:hAnsi="Arial" w:cs="Arial"/>
                <w:sz w:val="20"/>
                <w:szCs w:val="20"/>
              </w:rPr>
            </w:pPr>
            <w:r w:rsidRPr="004D3BAE">
              <w:rPr>
                <w:rFonts w:ascii="Arial" w:hAnsi="Arial" w:cs="Arial"/>
                <w:sz w:val="20"/>
                <w:szCs w:val="20"/>
              </w:rPr>
              <w:t xml:space="preserve"> $       </w:t>
            </w:r>
            <w:r w:rsidRPr="00E41641">
              <w:rPr>
                <w:rFonts w:ascii="Arial" w:hAnsi="Arial" w:cs="Arial"/>
                <w:sz w:val="20"/>
                <w:szCs w:val="20"/>
              </w:rPr>
              <w:t>5, 981,406.00</w:t>
            </w:r>
          </w:p>
        </w:tc>
        <w:tc>
          <w:tcPr>
            <w:tcW w:w="2693" w:type="dxa"/>
            <w:tcBorders>
              <w:top w:val="nil"/>
              <w:left w:val="nil"/>
              <w:bottom w:val="single" w:sz="4" w:space="0" w:color="auto"/>
              <w:right w:val="single" w:sz="4" w:space="0" w:color="auto"/>
            </w:tcBorders>
            <w:shd w:val="clear" w:color="auto" w:fill="auto"/>
            <w:vAlign w:val="bottom"/>
            <w:hideMark/>
          </w:tcPr>
          <w:p w14:paraId="60CF2C91" w14:textId="77777777" w:rsidR="007165F9" w:rsidRPr="004D3BAE" w:rsidRDefault="007165F9" w:rsidP="00BD605F">
            <w:pPr>
              <w:spacing w:after="0" w:line="240" w:lineRule="auto"/>
              <w:jc w:val="right"/>
              <w:rPr>
                <w:rFonts w:ascii="Arial" w:hAnsi="Arial" w:cs="Arial"/>
                <w:sz w:val="20"/>
                <w:szCs w:val="20"/>
              </w:rPr>
            </w:pPr>
            <w:r>
              <w:rPr>
                <w:rFonts w:ascii="Arial" w:hAnsi="Arial" w:cs="Arial"/>
                <w:sz w:val="20"/>
                <w:szCs w:val="20"/>
              </w:rPr>
              <w:t xml:space="preserve">$      </w:t>
            </w:r>
            <w:r w:rsidRPr="004D3BAE">
              <w:rPr>
                <w:rFonts w:ascii="Arial" w:hAnsi="Arial" w:cs="Arial"/>
                <w:sz w:val="20"/>
                <w:szCs w:val="20"/>
              </w:rPr>
              <w:t xml:space="preserve"> </w:t>
            </w:r>
            <w:r>
              <w:rPr>
                <w:rFonts w:ascii="Arial" w:hAnsi="Arial" w:cs="Arial"/>
                <w:sz w:val="20"/>
                <w:szCs w:val="20"/>
              </w:rPr>
              <w:t>6,215,824.00</w:t>
            </w:r>
          </w:p>
        </w:tc>
      </w:tr>
      <w:tr w:rsidR="007165F9" w:rsidRPr="004D3BAE" w14:paraId="09E04F85" w14:textId="77777777" w:rsidTr="00BD605F">
        <w:trPr>
          <w:trHeight w:val="384"/>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66E9FA4A" w14:textId="77777777" w:rsidR="007165F9" w:rsidRPr="004D3BAE" w:rsidRDefault="007165F9" w:rsidP="00BD605F">
            <w:pPr>
              <w:spacing w:after="0" w:line="240" w:lineRule="auto"/>
              <w:rPr>
                <w:sz w:val="20"/>
                <w:szCs w:val="20"/>
              </w:rPr>
            </w:pPr>
            <w:r w:rsidRPr="004D3BAE">
              <w:rPr>
                <w:sz w:val="20"/>
                <w:szCs w:val="20"/>
              </w:rPr>
              <w:t xml:space="preserve">RECURSO ESTATAL </w:t>
            </w:r>
          </w:p>
        </w:tc>
        <w:tc>
          <w:tcPr>
            <w:tcW w:w="2376" w:type="dxa"/>
            <w:tcBorders>
              <w:top w:val="nil"/>
              <w:left w:val="nil"/>
              <w:bottom w:val="single" w:sz="4" w:space="0" w:color="auto"/>
              <w:right w:val="single" w:sz="4" w:space="0" w:color="auto"/>
            </w:tcBorders>
            <w:shd w:val="clear" w:color="auto" w:fill="auto"/>
            <w:vAlign w:val="bottom"/>
            <w:hideMark/>
          </w:tcPr>
          <w:p w14:paraId="3933DC7F" w14:textId="77777777" w:rsidR="007165F9" w:rsidRPr="004D3BAE" w:rsidRDefault="007165F9" w:rsidP="00BD605F">
            <w:pPr>
              <w:spacing w:after="0" w:line="240" w:lineRule="auto"/>
              <w:jc w:val="right"/>
              <w:rPr>
                <w:rFonts w:ascii="Arial" w:hAnsi="Arial" w:cs="Arial"/>
                <w:sz w:val="20"/>
                <w:szCs w:val="20"/>
              </w:rPr>
            </w:pPr>
            <w:r w:rsidRPr="004D3BAE">
              <w:rPr>
                <w:rFonts w:ascii="Arial" w:hAnsi="Arial" w:cs="Arial"/>
                <w:sz w:val="20"/>
                <w:szCs w:val="20"/>
              </w:rPr>
              <w:t xml:space="preserve"> $       </w:t>
            </w:r>
            <w:r w:rsidRPr="00E41641">
              <w:rPr>
                <w:rFonts w:ascii="Arial" w:hAnsi="Arial" w:cs="Arial"/>
                <w:sz w:val="20"/>
                <w:szCs w:val="20"/>
              </w:rPr>
              <w:t>6, 482,795.50</w:t>
            </w:r>
          </w:p>
        </w:tc>
        <w:tc>
          <w:tcPr>
            <w:tcW w:w="2693" w:type="dxa"/>
            <w:tcBorders>
              <w:top w:val="nil"/>
              <w:left w:val="nil"/>
              <w:bottom w:val="single" w:sz="4" w:space="0" w:color="auto"/>
              <w:right w:val="single" w:sz="4" w:space="0" w:color="auto"/>
            </w:tcBorders>
            <w:shd w:val="clear" w:color="auto" w:fill="auto"/>
            <w:vAlign w:val="bottom"/>
            <w:hideMark/>
          </w:tcPr>
          <w:p w14:paraId="159ED865" w14:textId="77777777" w:rsidR="007165F9" w:rsidRPr="004D3BAE" w:rsidRDefault="007165F9" w:rsidP="00BD605F">
            <w:pPr>
              <w:spacing w:after="0" w:line="240" w:lineRule="auto"/>
              <w:jc w:val="right"/>
              <w:rPr>
                <w:rFonts w:ascii="Arial" w:hAnsi="Arial" w:cs="Arial"/>
                <w:sz w:val="20"/>
                <w:szCs w:val="20"/>
              </w:rPr>
            </w:pPr>
            <w:r>
              <w:rPr>
                <w:rFonts w:ascii="Arial" w:hAnsi="Arial" w:cs="Arial"/>
                <w:sz w:val="20"/>
                <w:szCs w:val="20"/>
              </w:rPr>
              <w:t xml:space="preserve">$      </w:t>
            </w:r>
            <w:r w:rsidRPr="004D3BAE">
              <w:rPr>
                <w:rFonts w:ascii="Arial" w:hAnsi="Arial" w:cs="Arial"/>
                <w:sz w:val="20"/>
                <w:szCs w:val="20"/>
              </w:rPr>
              <w:t xml:space="preserve"> </w:t>
            </w:r>
            <w:r>
              <w:rPr>
                <w:rFonts w:ascii="Arial" w:hAnsi="Arial" w:cs="Arial"/>
                <w:sz w:val="20"/>
                <w:szCs w:val="20"/>
              </w:rPr>
              <w:t>8,407,189.20</w:t>
            </w:r>
          </w:p>
        </w:tc>
      </w:tr>
      <w:tr w:rsidR="007165F9" w:rsidRPr="004D3BAE" w14:paraId="4A197151" w14:textId="77777777" w:rsidTr="00BD605F">
        <w:trPr>
          <w:trHeight w:val="552"/>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7D5756F6" w14:textId="77777777" w:rsidR="007165F9" w:rsidRPr="004D3BAE" w:rsidRDefault="007165F9" w:rsidP="00BD605F">
            <w:pPr>
              <w:spacing w:after="0" w:line="240" w:lineRule="auto"/>
              <w:rPr>
                <w:sz w:val="20"/>
                <w:szCs w:val="20"/>
              </w:rPr>
            </w:pPr>
            <w:r w:rsidRPr="004D3BAE">
              <w:rPr>
                <w:sz w:val="20"/>
                <w:szCs w:val="20"/>
              </w:rPr>
              <w:t xml:space="preserve">INGRESO PROPIO </w:t>
            </w:r>
          </w:p>
        </w:tc>
        <w:tc>
          <w:tcPr>
            <w:tcW w:w="2376" w:type="dxa"/>
            <w:tcBorders>
              <w:top w:val="nil"/>
              <w:left w:val="nil"/>
              <w:bottom w:val="single" w:sz="4" w:space="0" w:color="auto"/>
              <w:right w:val="single" w:sz="4" w:space="0" w:color="auto"/>
            </w:tcBorders>
            <w:shd w:val="clear" w:color="auto" w:fill="auto"/>
            <w:vAlign w:val="bottom"/>
            <w:hideMark/>
          </w:tcPr>
          <w:p w14:paraId="1AB01DAC" w14:textId="77777777" w:rsidR="007165F9" w:rsidRPr="004D3BAE" w:rsidRDefault="007165F9" w:rsidP="00BD605F">
            <w:pPr>
              <w:spacing w:after="0" w:line="240" w:lineRule="auto"/>
              <w:jc w:val="right"/>
              <w:rPr>
                <w:rFonts w:ascii="Arial" w:hAnsi="Arial" w:cs="Arial"/>
                <w:sz w:val="20"/>
                <w:szCs w:val="20"/>
              </w:rPr>
            </w:pPr>
            <w:r w:rsidRPr="004D3BAE">
              <w:rPr>
                <w:rFonts w:ascii="Arial" w:hAnsi="Arial" w:cs="Arial"/>
                <w:sz w:val="20"/>
                <w:szCs w:val="20"/>
              </w:rPr>
              <w:t xml:space="preserve"> $       1,</w:t>
            </w:r>
            <w:r>
              <w:rPr>
                <w:rFonts w:ascii="Arial" w:hAnsi="Arial" w:cs="Arial"/>
                <w:sz w:val="20"/>
                <w:szCs w:val="20"/>
              </w:rPr>
              <w:t>375,000.00</w:t>
            </w:r>
            <w:r w:rsidRPr="004D3BAE">
              <w:rPr>
                <w:rFonts w:ascii="Arial" w:hAnsi="Arial" w:cs="Arial"/>
                <w:sz w:val="20"/>
                <w:szCs w:val="20"/>
              </w:rPr>
              <w:t xml:space="preserve"> </w:t>
            </w:r>
          </w:p>
        </w:tc>
        <w:tc>
          <w:tcPr>
            <w:tcW w:w="2693" w:type="dxa"/>
            <w:tcBorders>
              <w:top w:val="nil"/>
              <w:left w:val="nil"/>
              <w:bottom w:val="single" w:sz="4" w:space="0" w:color="auto"/>
              <w:right w:val="single" w:sz="4" w:space="0" w:color="auto"/>
            </w:tcBorders>
            <w:shd w:val="clear" w:color="auto" w:fill="auto"/>
            <w:vAlign w:val="bottom"/>
            <w:hideMark/>
          </w:tcPr>
          <w:p w14:paraId="716EFE29" w14:textId="77777777" w:rsidR="007165F9" w:rsidRPr="004D3BAE" w:rsidRDefault="007165F9" w:rsidP="00BD605F">
            <w:pPr>
              <w:spacing w:after="0" w:line="240" w:lineRule="auto"/>
              <w:jc w:val="right"/>
              <w:rPr>
                <w:rFonts w:ascii="Arial" w:hAnsi="Arial" w:cs="Arial"/>
                <w:sz w:val="20"/>
                <w:szCs w:val="20"/>
              </w:rPr>
            </w:pPr>
            <w:r>
              <w:rPr>
                <w:rFonts w:ascii="Arial" w:hAnsi="Arial" w:cs="Arial"/>
                <w:sz w:val="20"/>
                <w:szCs w:val="20"/>
              </w:rPr>
              <w:t xml:space="preserve">$         </w:t>
            </w:r>
            <w:r w:rsidRPr="004D3BAE">
              <w:rPr>
                <w:rFonts w:ascii="Arial" w:hAnsi="Arial" w:cs="Arial"/>
                <w:sz w:val="20"/>
                <w:szCs w:val="20"/>
              </w:rPr>
              <w:t xml:space="preserve"> </w:t>
            </w:r>
            <w:r>
              <w:rPr>
                <w:rFonts w:ascii="Arial" w:hAnsi="Arial" w:cs="Arial"/>
                <w:sz w:val="20"/>
                <w:szCs w:val="20"/>
              </w:rPr>
              <w:t>673,579.00</w:t>
            </w:r>
          </w:p>
        </w:tc>
      </w:tr>
      <w:tr w:rsidR="007165F9" w:rsidRPr="004D3BAE" w14:paraId="4BF4B6FE" w14:textId="77777777" w:rsidTr="00BD605F">
        <w:trPr>
          <w:trHeight w:val="61"/>
        </w:trPr>
        <w:tc>
          <w:tcPr>
            <w:tcW w:w="3327" w:type="dxa"/>
            <w:tcBorders>
              <w:top w:val="nil"/>
              <w:left w:val="single" w:sz="4" w:space="0" w:color="auto"/>
              <w:bottom w:val="single" w:sz="4" w:space="0" w:color="auto"/>
              <w:right w:val="single" w:sz="4" w:space="0" w:color="auto"/>
            </w:tcBorders>
            <w:shd w:val="clear" w:color="auto" w:fill="auto"/>
            <w:noWrap/>
            <w:vAlign w:val="bottom"/>
          </w:tcPr>
          <w:p w14:paraId="4D1D052B" w14:textId="77777777" w:rsidR="007165F9" w:rsidRPr="004D3BAE" w:rsidRDefault="007165F9" w:rsidP="00BD605F">
            <w:pPr>
              <w:spacing w:after="0" w:line="240" w:lineRule="auto"/>
              <w:rPr>
                <w:sz w:val="20"/>
                <w:szCs w:val="20"/>
              </w:rPr>
            </w:pPr>
          </w:p>
        </w:tc>
        <w:tc>
          <w:tcPr>
            <w:tcW w:w="2376" w:type="dxa"/>
            <w:tcBorders>
              <w:top w:val="nil"/>
              <w:left w:val="nil"/>
              <w:bottom w:val="single" w:sz="4" w:space="0" w:color="auto"/>
              <w:right w:val="single" w:sz="4" w:space="0" w:color="auto"/>
            </w:tcBorders>
            <w:shd w:val="clear" w:color="auto" w:fill="auto"/>
            <w:vAlign w:val="bottom"/>
          </w:tcPr>
          <w:p w14:paraId="6D5C2D2B" w14:textId="77777777" w:rsidR="007165F9" w:rsidRPr="004D3BAE" w:rsidRDefault="007165F9" w:rsidP="00BD605F">
            <w:pPr>
              <w:spacing w:after="0" w:line="240" w:lineRule="auto"/>
              <w:rPr>
                <w:b/>
                <w:bCs/>
                <w:sz w:val="20"/>
                <w:szCs w:val="20"/>
              </w:rPr>
            </w:pPr>
            <w:r w:rsidRPr="004D3BAE">
              <w:rPr>
                <w:b/>
                <w:bCs/>
                <w:sz w:val="20"/>
                <w:szCs w:val="20"/>
              </w:rPr>
              <w:t xml:space="preserve"> $    </w:t>
            </w:r>
            <w:r>
              <w:rPr>
                <w:b/>
                <w:bCs/>
                <w:sz w:val="20"/>
                <w:szCs w:val="20"/>
              </w:rPr>
              <w:t>13,839,201.50</w:t>
            </w:r>
            <w:r w:rsidRPr="004D3BAE">
              <w:rPr>
                <w:b/>
                <w:bCs/>
                <w:sz w:val="20"/>
                <w:szCs w:val="20"/>
              </w:rPr>
              <w:t xml:space="preserve"> </w:t>
            </w:r>
          </w:p>
        </w:tc>
        <w:tc>
          <w:tcPr>
            <w:tcW w:w="2693" w:type="dxa"/>
            <w:tcBorders>
              <w:top w:val="nil"/>
              <w:left w:val="nil"/>
              <w:bottom w:val="single" w:sz="4" w:space="0" w:color="auto"/>
              <w:right w:val="single" w:sz="4" w:space="0" w:color="auto"/>
            </w:tcBorders>
            <w:shd w:val="clear" w:color="auto" w:fill="auto"/>
            <w:vAlign w:val="bottom"/>
          </w:tcPr>
          <w:p w14:paraId="043DAFB4" w14:textId="77777777" w:rsidR="007165F9" w:rsidRDefault="007165F9" w:rsidP="00BD605F">
            <w:pPr>
              <w:spacing w:after="0" w:line="240" w:lineRule="auto"/>
              <w:jc w:val="center"/>
              <w:rPr>
                <w:b/>
                <w:bCs/>
                <w:sz w:val="20"/>
                <w:szCs w:val="20"/>
              </w:rPr>
            </w:pPr>
          </w:p>
          <w:p w14:paraId="4D8A4137" w14:textId="77777777" w:rsidR="007165F9" w:rsidRPr="004D3BAE" w:rsidRDefault="007165F9" w:rsidP="00BD605F">
            <w:pPr>
              <w:spacing w:after="0" w:line="240" w:lineRule="auto"/>
              <w:jc w:val="center"/>
              <w:rPr>
                <w:b/>
                <w:bCs/>
                <w:sz w:val="20"/>
                <w:szCs w:val="20"/>
              </w:rPr>
            </w:pPr>
            <w:r w:rsidRPr="004D3BAE">
              <w:rPr>
                <w:b/>
                <w:bCs/>
                <w:sz w:val="20"/>
                <w:szCs w:val="20"/>
              </w:rPr>
              <w:t xml:space="preserve">$      </w:t>
            </w:r>
            <w:r>
              <w:rPr>
                <w:b/>
                <w:bCs/>
                <w:sz w:val="20"/>
                <w:szCs w:val="20"/>
              </w:rPr>
              <w:t>15,296,589.20</w:t>
            </w:r>
          </w:p>
        </w:tc>
      </w:tr>
      <w:tr w:rsidR="007165F9" w:rsidRPr="004D3BAE" w14:paraId="0B54D1D9" w14:textId="77777777" w:rsidTr="00BD605F">
        <w:trPr>
          <w:trHeight w:val="434"/>
        </w:trPr>
        <w:tc>
          <w:tcPr>
            <w:tcW w:w="3327" w:type="dxa"/>
            <w:tcBorders>
              <w:top w:val="nil"/>
              <w:left w:val="nil"/>
              <w:bottom w:val="nil"/>
              <w:right w:val="nil"/>
            </w:tcBorders>
            <w:shd w:val="clear" w:color="auto" w:fill="auto"/>
            <w:noWrap/>
            <w:vAlign w:val="bottom"/>
            <w:hideMark/>
          </w:tcPr>
          <w:p w14:paraId="061D0A37" w14:textId="77777777" w:rsidR="007165F9" w:rsidRPr="004D3BAE" w:rsidRDefault="007165F9" w:rsidP="00BD605F">
            <w:pPr>
              <w:spacing w:after="0" w:line="240" w:lineRule="auto"/>
              <w:rPr>
                <w:rFonts w:ascii="Arial" w:hAnsi="Arial" w:cs="Arial"/>
                <w:sz w:val="20"/>
                <w:szCs w:val="20"/>
              </w:rPr>
            </w:pPr>
          </w:p>
        </w:tc>
        <w:tc>
          <w:tcPr>
            <w:tcW w:w="2376" w:type="dxa"/>
            <w:tcBorders>
              <w:top w:val="nil"/>
              <w:left w:val="nil"/>
              <w:bottom w:val="nil"/>
              <w:right w:val="nil"/>
            </w:tcBorders>
            <w:shd w:val="clear" w:color="auto" w:fill="auto"/>
            <w:noWrap/>
            <w:vAlign w:val="bottom"/>
          </w:tcPr>
          <w:p w14:paraId="231D8E97" w14:textId="77777777" w:rsidR="007165F9" w:rsidRPr="004D3BAE" w:rsidRDefault="007165F9" w:rsidP="00BD605F">
            <w:pPr>
              <w:spacing w:after="0" w:line="240" w:lineRule="auto"/>
              <w:rPr>
                <w:b/>
                <w:bCs/>
                <w:sz w:val="20"/>
                <w:szCs w:val="20"/>
              </w:rPr>
            </w:pPr>
          </w:p>
        </w:tc>
        <w:tc>
          <w:tcPr>
            <w:tcW w:w="2693" w:type="dxa"/>
            <w:tcBorders>
              <w:top w:val="nil"/>
              <w:left w:val="nil"/>
              <w:bottom w:val="nil"/>
              <w:right w:val="nil"/>
            </w:tcBorders>
            <w:shd w:val="clear" w:color="auto" w:fill="auto"/>
            <w:noWrap/>
            <w:vAlign w:val="bottom"/>
          </w:tcPr>
          <w:p w14:paraId="3FF3E995" w14:textId="77777777" w:rsidR="007165F9" w:rsidRPr="004D3BAE" w:rsidRDefault="007165F9" w:rsidP="00BD605F">
            <w:pPr>
              <w:spacing w:after="0" w:line="240" w:lineRule="auto"/>
              <w:rPr>
                <w:b/>
                <w:bCs/>
                <w:sz w:val="20"/>
                <w:szCs w:val="20"/>
              </w:rPr>
            </w:pPr>
          </w:p>
        </w:tc>
      </w:tr>
    </w:tbl>
    <w:p w14:paraId="500327B4" w14:textId="77777777" w:rsidR="007165F9" w:rsidRPr="008D185B" w:rsidRDefault="007165F9" w:rsidP="007165F9">
      <w:pPr>
        <w:pStyle w:val="INCISO"/>
        <w:spacing w:after="0" w:line="240" w:lineRule="exact"/>
        <w:rPr>
          <w:sz w:val="20"/>
          <w:szCs w:val="20"/>
        </w:rPr>
      </w:pPr>
    </w:p>
    <w:p w14:paraId="2417153C" w14:textId="77777777" w:rsidR="007165F9" w:rsidRPr="008D185B" w:rsidRDefault="007165F9" w:rsidP="007165F9">
      <w:pPr>
        <w:pStyle w:val="INCISO"/>
        <w:spacing w:after="0" w:line="240" w:lineRule="exact"/>
        <w:rPr>
          <w:sz w:val="20"/>
          <w:szCs w:val="20"/>
        </w:rPr>
      </w:pPr>
    </w:p>
    <w:p w14:paraId="24966768"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B)</w:t>
      </w:r>
      <w:r w:rsidRPr="008D185B">
        <w:rPr>
          <w:rFonts w:ascii="Arial" w:hAnsi="Arial" w:cs="Arial"/>
          <w:sz w:val="20"/>
          <w:szCs w:val="20"/>
        </w:rPr>
        <w:t xml:space="preserve"> PROYECCIÓN DE LA RECAUDACIÓN E INGRESOS EN EL MEDIANO PLAZO:</w:t>
      </w:r>
    </w:p>
    <w:p w14:paraId="3909B4A2" w14:textId="77777777" w:rsidR="007165F9" w:rsidRPr="008D185B" w:rsidRDefault="007165F9" w:rsidP="007165F9">
      <w:pPr>
        <w:spacing w:after="0" w:line="240" w:lineRule="auto"/>
        <w:jc w:val="both"/>
        <w:rPr>
          <w:rFonts w:ascii="Arial" w:hAnsi="Arial" w:cs="Arial"/>
          <w:sz w:val="20"/>
          <w:szCs w:val="20"/>
        </w:rPr>
      </w:pPr>
    </w:p>
    <w:p w14:paraId="44637900"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SE ESTIMA QUE LA RECAUDACIÓN SOLAMENTE CRECERÁ POR LOS PORCENTAJES PERMITIDOS POR LA LEY DE AÑO A AÑO. E INGRESOS PROPIOS EN BASE AL CRECIMIENTO DE MATRICULA</w:t>
      </w:r>
    </w:p>
    <w:p w14:paraId="3725E026" w14:textId="77777777" w:rsidR="007165F9" w:rsidRPr="008D185B" w:rsidRDefault="007165F9" w:rsidP="007165F9">
      <w:pPr>
        <w:autoSpaceDE w:val="0"/>
        <w:autoSpaceDN w:val="0"/>
        <w:adjustRightInd w:val="0"/>
        <w:spacing w:after="0" w:line="240" w:lineRule="auto"/>
        <w:rPr>
          <w:rFonts w:ascii="Arial" w:hAnsi="Arial" w:cs="Arial"/>
          <w:b/>
          <w:sz w:val="20"/>
          <w:szCs w:val="20"/>
        </w:rPr>
      </w:pPr>
    </w:p>
    <w:p w14:paraId="4314E1E7"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lastRenderedPageBreak/>
        <w:t>11. INFORMACIÓN SOBRE LA DEUDA Y EL REPORTE ANALÍTICO DE LA DEUDA:</w:t>
      </w:r>
    </w:p>
    <w:p w14:paraId="132B3B6E" w14:textId="77777777" w:rsidR="007165F9" w:rsidRPr="008D185B" w:rsidRDefault="007165F9" w:rsidP="007165F9">
      <w:pPr>
        <w:spacing w:after="0" w:line="240" w:lineRule="auto"/>
        <w:jc w:val="both"/>
        <w:rPr>
          <w:rFonts w:ascii="Arial" w:hAnsi="Arial" w:cs="Arial"/>
          <w:sz w:val="20"/>
          <w:szCs w:val="20"/>
        </w:rPr>
      </w:pPr>
    </w:p>
    <w:p w14:paraId="7C939CA3"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INFORMARÁ LO SIGUIENTE:</w:t>
      </w:r>
    </w:p>
    <w:p w14:paraId="45ED0377" w14:textId="77777777" w:rsidR="007165F9" w:rsidRPr="008D185B" w:rsidRDefault="007165F9" w:rsidP="007165F9">
      <w:pPr>
        <w:spacing w:after="0" w:line="240" w:lineRule="auto"/>
        <w:jc w:val="both"/>
        <w:rPr>
          <w:rFonts w:ascii="Arial" w:hAnsi="Arial" w:cs="Arial"/>
          <w:sz w:val="20"/>
          <w:szCs w:val="20"/>
        </w:rPr>
      </w:pPr>
    </w:p>
    <w:p w14:paraId="30AAB596"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A)</w:t>
      </w:r>
      <w:r w:rsidRPr="008D185B">
        <w:rPr>
          <w:rFonts w:ascii="Arial" w:hAnsi="Arial" w:cs="Arial"/>
          <w:sz w:val="20"/>
          <w:szCs w:val="20"/>
        </w:rPr>
        <w:t xml:space="preserve"> UTILIZAR AL MENOS LOS SIGUIENTES INDICADORES: DEUDA RESPECTO AL PIB Y DEUDA RESPECTO A LA RECAUDACIÓN TOMANDO, COMO MÍNIMO, UN PERÍODO IGUAL O MENOR A 5 AÑOS. NO APLICA NO SE HAN ADQUIRIDO DEUDAS A LA FECHA</w:t>
      </w:r>
    </w:p>
    <w:p w14:paraId="20050EAA" w14:textId="77777777" w:rsidR="007165F9" w:rsidRPr="008D185B" w:rsidRDefault="007165F9" w:rsidP="007165F9">
      <w:pPr>
        <w:spacing w:after="0" w:line="240" w:lineRule="auto"/>
        <w:jc w:val="both"/>
        <w:rPr>
          <w:rFonts w:ascii="Arial" w:hAnsi="Arial" w:cs="Arial"/>
          <w:sz w:val="20"/>
          <w:szCs w:val="20"/>
        </w:rPr>
      </w:pPr>
    </w:p>
    <w:p w14:paraId="7D105B0F"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B)</w:t>
      </w:r>
      <w:r w:rsidRPr="008D185B">
        <w:rPr>
          <w:rFonts w:ascii="Arial" w:hAnsi="Arial" w:cs="Arial"/>
          <w:sz w:val="20"/>
          <w:szCs w:val="20"/>
        </w:rPr>
        <w:t xml:space="preserve"> INFORMACIÓN DE MANERA AGRUPADA POR TIPO DE VALOR GUBERNAMENTAL O INSTRUMENTO FINANCIERO EN LA QUE SE CONSIDERE INTERESES, COMISIONES, TASA, PERFIL DE VENCIMIENTO Y OTROS GASTOS DE LA DEUDA. NO APLICA</w:t>
      </w:r>
    </w:p>
    <w:p w14:paraId="77823D57" w14:textId="77777777" w:rsidR="007165F9" w:rsidRPr="008D185B" w:rsidRDefault="007165F9" w:rsidP="007165F9">
      <w:pPr>
        <w:spacing w:after="0" w:line="240" w:lineRule="auto"/>
        <w:jc w:val="both"/>
        <w:rPr>
          <w:rFonts w:ascii="Arial" w:hAnsi="Arial" w:cs="Arial"/>
          <w:sz w:val="20"/>
          <w:szCs w:val="20"/>
        </w:rPr>
      </w:pPr>
    </w:p>
    <w:p w14:paraId="5A782C36"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 SE ANEXARA LA INFORMACIÓN EN LAS NOTAS DE DESGLOSE.</w:t>
      </w:r>
    </w:p>
    <w:p w14:paraId="4F450C53" w14:textId="77777777" w:rsidR="007165F9" w:rsidRPr="008D185B" w:rsidRDefault="007165F9" w:rsidP="007165F9">
      <w:pPr>
        <w:spacing w:after="0" w:line="240" w:lineRule="auto"/>
        <w:jc w:val="both"/>
        <w:rPr>
          <w:rFonts w:ascii="Arial" w:hAnsi="Arial" w:cs="Arial"/>
          <w:sz w:val="20"/>
          <w:szCs w:val="20"/>
        </w:rPr>
      </w:pPr>
    </w:p>
    <w:p w14:paraId="26F6BDE5"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12. CALIFICACIONES OTORGADAS:</w:t>
      </w:r>
    </w:p>
    <w:p w14:paraId="62DFC9B0" w14:textId="77777777" w:rsidR="007165F9" w:rsidRPr="008D185B" w:rsidRDefault="007165F9" w:rsidP="007165F9">
      <w:pPr>
        <w:spacing w:after="0" w:line="240" w:lineRule="auto"/>
        <w:jc w:val="both"/>
        <w:rPr>
          <w:rFonts w:ascii="Arial" w:hAnsi="Arial" w:cs="Arial"/>
          <w:sz w:val="20"/>
          <w:szCs w:val="20"/>
        </w:rPr>
      </w:pPr>
    </w:p>
    <w:p w14:paraId="3E495A6D"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INFORMAR, TANTO DEL ENTE PÚBLICO COMO CUALQUIER TRANSACCIÓN REALIZADA, QUE HAYA SIDO SUJETA A UNA CALIFICACIÓN CREDITICIA:</w:t>
      </w:r>
    </w:p>
    <w:p w14:paraId="1F1EDA3F"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 xml:space="preserve">NO SE TUBO NINGUNA CALIFICACION CREDITICIA DURANTE EL </w:t>
      </w:r>
      <w:r>
        <w:rPr>
          <w:rFonts w:ascii="Arial" w:hAnsi="Arial" w:cs="Arial"/>
          <w:sz w:val="20"/>
          <w:szCs w:val="20"/>
        </w:rPr>
        <w:t>EJERCICIO 2022</w:t>
      </w:r>
    </w:p>
    <w:p w14:paraId="7DA763C5" w14:textId="77777777" w:rsidR="007165F9" w:rsidRPr="008D185B" w:rsidRDefault="007165F9" w:rsidP="007165F9">
      <w:pPr>
        <w:spacing w:after="0" w:line="240" w:lineRule="auto"/>
        <w:jc w:val="both"/>
        <w:rPr>
          <w:rFonts w:ascii="Arial" w:hAnsi="Arial" w:cs="Arial"/>
          <w:b/>
          <w:sz w:val="20"/>
          <w:szCs w:val="20"/>
        </w:rPr>
      </w:pPr>
    </w:p>
    <w:p w14:paraId="19AB884F"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13. PROCESO DE MEJORA:</w:t>
      </w:r>
    </w:p>
    <w:p w14:paraId="64990F65" w14:textId="77777777" w:rsidR="007165F9" w:rsidRPr="008D185B" w:rsidRDefault="007165F9" w:rsidP="007165F9">
      <w:pPr>
        <w:spacing w:after="0" w:line="240" w:lineRule="auto"/>
        <w:jc w:val="both"/>
        <w:rPr>
          <w:rFonts w:ascii="Arial" w:hAnsi="Arial" w:cs="Arial"/>
          <w:sz w:val="20"/>
          <w:szCs w:val="20"/>
        </w:rPr>
      </w:pPr>
    </w:p>
    <w:p w14:paraId="5EF08795"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INFORMARÁ DE:</w:t>
      </w:r>
    </w:p>
    <w:p w14:paraId="4C8E3C90" w14:textId="77777777" w:rsidR="007165F9" w:rsidRPr="008D185B" w:rsidRDefault="007165F9" w:rsidP="007165F9">
      <w:pPr>
        <w:spacing w:after="0" w:line="240" w:lineRule="auto"/>
        <w:jc w:val="both"/>
        <w:rPr>
          <w:rFonts w:ascii="Arial" w:hAnsi="Arial" w:cs="Arial"/>
          <w:sz w:val="20"/>
          <w:szCs w:val="20"/>
        </w:rPr>
      </w:pPr>
    </w:p>
    <w:p w14:paraId="07B64D90"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A)</w:t>
      </w:r>
      <w:r w:rsidRPr="008D185B">
        <w:rPr>
          <w:rFonts w:ascii="Arial" w:hAnsi="Arial" w:cs="Arial"/>
          <w:sz w:val="20"/>
          <w:szCs w:val="20"/>
        </w:rPr>
        <w:t xml:space="preserve"> PRINCIPALES POLÍTICAS DE CONTROL INTERNO:</w:t>
      </w:r>
    </w:p>
    <w:p w14:paraId="77CA3A57" w14:textId="77777777" w:rsidR="007165F9" w:rsidRPr="008D185B" w:rsidRDefault="007165F9" w:rsidP="007165F9">
      <w:pPr>
        <w:spacing w:after="0" w:line="240" w:lineRule="auto"/>
        <w:jc w:val="both"/>
        <w:rPr>
          <w:rFonts w:ascii="Arial" w:hAnsi="Arial" w:cs="Arial"/>
          <w:sz w:val="20"/>
          <w:szCs w:val="20"/>
        </w:rPr>
      </w:pPr>
    </w:p>
    <w:p w14:paraId="242D222E"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APEGO AL PRESUPUESTO CON RACIONALIDAD Y TRANSPARENCIA COMO LO MANDA EL ARTÍCULO 134 DE LA CONSTITUCIÓN POLÍTICA DE LOS ESTADOS UNIDOS MEXICANOS.</w:t>
      </w:r>
    </w:p>
    <w:p w14:paraId="7284FAE0"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b/>
          <w:sz w:val="20"/>
          <w:szCs w:val="20"/>
        </w:rPr>
        <w:t>B)</w:t>
      </w:r>
      <w:r w:rsidRPr="008D185B">
        <w:rPr>
          <w:rFonts w:ascii="Arial" w:hAnsi="Arial" w:cs="Arial"/>
          <w:sz w:val="20"/>
          <w:szCs w:val="20"/>
        </w:rPr>
        <w:t xml:space="preserve"> MEDIDAS DE DESEMPEÑO FINANCIERO, METAS Y ALCANCE:</w:t>
      </w:r>
    </w:p>
    <w:p w14:paraId="72995E1B" w14:textId="77777777" w:rsidR="007165F9" w:rsidRPr="008D185B" w:rsidRDefault="007165F9" w:rsidP="007165F9">
      <w:pPr>
        <w:spacing w:after="0" w:line="240" w:lineRule="auto"/>
        <w:jc w:val="both"/>
        <w:rPr>
          <w:rFonts w:ascii="Arial" w:hAnsi="Arial" w:cs="Arial"/>
          <w:sz w:val="20"/>
          <w:szCs w:val="20"/>
        </w:rPr>
      </w:pPr>
    </w:p>
    <w:p w14:paraId="00BC2008"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RACIONAR EL USO DE LOS RECURSOS DEL EJERCICIO PARA ALCANZAR EL CUMPLIMIENTO DE LAS PROYECCIONES E INDICADORES DE RESULTADOS.</w:t>
      </w:r>
    </w:p>
    <w:p w14:paraId="4C258DE0" w14:textId="77777777" w:rsidR="007165F9" w:rsidRPr="008D185B" w:rsidRDefault="007165F9" w:rsidP="007165F9">
      <w:pPr>
        <w:spacing w:after="0" w:line="240" w:lineRule="auto"/>
        <w:jc w:val="both"/>
        <w:rPr>
          <w:rFonts w:ascii="Arial" w:hAnsi="Arial" w:cs="Arial"/>
          <w:sz w:val="20"/>
          <w:szCs w:val="20"/>
        </w:rPr>
      </w:pPr>
    </w:p>
    <w:p w14:paraId="57C0A257"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14. INFORMACIÓN POR SEGMENTOS:</w:t>
      </w:r>
    </w:p>
    <w:p w14:paraId="1420D25A" w14:textId="77777777" w:rsidR="007165F9" w:rsidRPr="008D185B" w:rsidRDefault="007165F9" w:rsidP="007165F9">
      <w:pPr>
        <w:spacing w:after="0" w:line="240" w:lineRule="auto"/>
        <w:jc w:val="both"/>
        <w:rPr>
          <w:rFonts w:ascii="Arial" w:hAnsi="Arial" w:cs="Arial"/>
          <w:sz w:val="20"/>
          <w:szCs w:val="20"/>
        </w:rPr>
      </w:pPr>
    </w:p>
    <w:p w14:paraId="4A328C01"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031DCE1" w14:textId="77777777" w:rsidR="007165F9" w:rsidRPr="008D185B" w:rsidRDefault="007165F9" w:rsidP="007165F9">
      <w:pPr>
        <w:spacing w:after="0" w:line="240" w:lineRule="auto"/>
        <w:jc w:val="both"/>
        <w:rPr>
          <w:rFonts w:ascii="Arial" w:hAnsi="Arial" w:cs="Arial"/>
          <w:sz w:val="20"/>
          <w:szCs w:val="20"/>
        </w:rPr>
      </w:pPr>
    </w:p>
    <w:p w14:paraId="63F36766"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CONSECUENTEMENTE, ESTA INFORMACIÓN CONTRIBUYE AL ANÁLISIS MÁS PRECISO DE LA SITUACIÓN FINANCIERA, GRADOS Y FUENTES DE RIESGO Y CRECIMIENTO POTENCIAL DE NEGOCIO.</w:t>
      </w:r>
    </w:p>
    <w:p w14:paraId="0BD28EB9" w14:textId="77777777" w:rsidR="007165F9" w:rsidRPr="008D185B" w:rsidRDefault="007165F9" w:rsidP="007165F9">
      <w:pPr>
        <w:spacing w:after="0" w:line="240" w:lineRule="auto"/>
        <w:jc w:val="both"/>
        <w:rPr>
          <w:rFonts w:ascii="Arial" w:hAnsi="Arial" w:cs="Arial"/>
          <w:sz w:val="20"/>
          <w:szCs w:val="20"/>
        </w:rPr>
      </w:pPr>
    </w:p>
    <w:p w14:paraId="27B9FA71"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15. EVENTOS POSTERIORES AL CIERRE:</w:t>
      </w:r>
    </w:p>
    <w:p w14:paraId="24C99379" w14:textId="77777777" w:rsidR="007165F9" w:rsidRPr="008D185B" w:rsidRDefault="007165F9" w:rsidP="007165F9">
      <w:pPr>
        <w:spacing w:after="0" w:line="240" w:lineRule="auto"/>
        <w:jc w:val="both"/>
        <w:rPr>
          <w:rFonts w:ascii="Arial" w:hAnsi="Arial" w:cs="Arial"/>
          <w:sz w:val="20"/>
          <w:szCs w:val="20"/>
        </w:rPr>
      </w:pPr>
    </w:p>
    <w:p w14:paraId="642B5B4D"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AFECTEN ECONÓMICAMENTE Y QUE NO SE </w:t>
      </w:r>
      <w:r w:rsidRPr="008D185B">
        <w:rPr>
          <w:rFonts w:ascii="Arial" w:hAnsi="Arial" w:cs="Arial"/>
          <w:sz w:val="20"/>
          <w:szCs w:val="20"/>
        </w:rPr>
        <w:lastRenderedPageBreak/>
        <w:t>CONOCÍAN A LA FECHA DE CIERRE.</w:t>
      </w:r>
      <w:r w:rsidRPr="008D185B">
        <w:rPr>
          <w:rFonts w:ascii="Arial" w:hAnsi="Arial" w:cs="Arial"/>
          <w:sz w:val="20"/>
          <w:szCs w:val="20"/>
        </w:rPr>
        <w:cr/>
      </w:r>
    </w:p>
    <w:p w14:paraId="6E5A8AB6"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EL ENTE PÚBLICO NO TIENE HECHOS OCURRIDOS EN EL PERÍODO POSTERIOR AL QUE INFORMA, QUE PROPORCIONEN MAYOR EVIDENCIA SOBRE EVENTOS QUE LE AFECTAN ECONÓMICAMENTE Y QUE NO SE CONOCÍAN A LA FECHA DE CIERRE.</w:t>
      </w:r>
    </w:p>
    <w:p w14:paraId="22885DFB" w14:textId="77777777" w:rsidR="007165F9" w:rsidRPr="008D185B" w:rsidRDefault="007165F9" w:rsidP="007165F9">
      <w:pPr>
        <w:autoSpaceDE w:val="0"/>
        <w:autoSpaceDN w:val="0"/>
        <w:adjustRightInd w:val="0"/>
        <w:spacing w:after="0" w:line="240" w:lineRule="auto"/>
        <w:rPr>
          <w:rFonts w:ascii="Arial" w:hAnsi="Arial" w:cs="Arial"/>
          <w:sz w:val="20"/>
          <w:szCs w:val="20"/>
        </w:rPr>
      </w:pPr>
    </w:p>
    <w:p w14:paraId="648A3562"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16. PARTES RELACIONADAS:</w:t>
      </w:r>
    </w:p>
    <w:p w14:paraId="252ECA38" w14:textId="77777777" w:rsidR="007165F9" w:rsidRPr="008D185B" w:rsidRDefault="007165F9" w:rsidP="007165F9">
      <w:pPr>
        <w:spacing w:after="0" w:line="240" w:lineRule="auto"/>
        <w:jc w:val="both"/>
        <w:rPr>
          <w:rFonts w:ascii="Arial" w:hAnsi="Arial" w:cs="Arial"/>
          <w:sz w:val="20"/>
          <w:szCs w:val="20"/>
        </w:rPr>
      </w:pPr>
    </w:p>
    <w:p w14:paraId="0F10831D"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SE DEBE ESTABLECER POR ESCRITO QUE NO EXISTEN PARTES RELACIONADAS QUE PUDIERAN EJERCER INFLUENCIA SIGNIFICATIVA SOBRE LA TOMA DE DECISIONES FINANCIERAS Y OPERATIVAS:</w:t>
      </w:r>
    </w:p>
    <w:p w14:paraId="0782AEEE" w14:textId="77777777" w:rsidR="007165F9" w:rsidRPr="008D185B" w:rsidRDefault="007165F9" w:rsidP="007165F9">
      <w:pPr>
        <w:spacing w:after="0" w:line="240" w:lineRule="auto"/>
        <w:jc w:val="both"/>
        <w:rPr>
          <w:rFonts w:ascii="Arial" w:hAnsi="Arial" w:cs="Arial"/>
          <w:sz w:val="20"/>
          <w:szCs w:val="20"/>
        </w:rPr>
      </w:pPr>
    </w:p>
    <w:p w14:paraId="3B7D8733" w14:textId="77777777" w:rsidR="007165F9" w:rsidRPr="008D185B" w:rsidRDefault="007165F9" w:rsidP="007165F9">
      <w:pPr>
        <w:autoSpaceDE w:val="0"/>
        <w:autoSpaceDN w:val="0"/>
        <w:adjustRightInd w:val="0"/>
        <w:spacing w:after="0" w:line="240" w:lineRule="auto"/>
        <w:rPr>
          <w:rFonts w:ascii="Arial" w:hAnsi="Arial" w:cs="Arial"/>
          <w:sz w:val="20"/>
          <w:szCs w:val="20"/>
        </w:rPr>
      </w:pPr>
      <w:r w:rsidRPr="008D185B">
        <w:rPr>
          <w:rFonts w:ascii="Arial" w:hAnsi="Arial" w:cs="Arial"/>
          <w:sz w:val="20"/>
          <w:szCs w:val="20"/>
        </w:rPr>
        <w:t xml:space="preserve">NO EXISTEN PARTES RELACIONADAS QUE PUDIERAN EJERCER INFLUENCIA SIGNIFICATIVA SOBRE LA TOMA DE DECISIONES FINANCIERAS Y OPERATIVAS.  </w:t>
      </w:r>
    </w:p>
    <w:p w14:paraId="59B885D8" w14:textId="77777777" w:rsidR="007165F9" w:rsidRPr="008D185B" w:rsidRDefault="007165F9" w:rsidP="007165F9">
      <w:pPr>
        <w:autoSpaceDE w:val="0"/>
        <w:autoSpaceDN w:val="0"/>
        <w:adjustRightInd w:val="0"/>
        <w:spacing w:after="0" w:line="240" w:lineRule="auto"/>
        <w:rPr>
          <w:rFonts w:ascii="Arial" w:hAnsi="Arial" w:cs="Arial"/>
          <w:sz w:val="20"/>
          <w:szCs w:val="20"/>
        </w:rPr>
      </w:pPr>
    </w:p>
    <w:p w14:paraId="16F392E7" w14:textId="77777777" w:rsidR="007165F9" w:rsidRPr="008D185B" w:rsidRDefault="007165F9" w:rsidP="007165F9">
      <w:pPr>
        <w:spacing w:after="0" w:line="240" w:lineRule="auto"/>
        <w:jc w:val="both"/>
        <w:rPr>
          <w:rFonts w:ascii="Arial" w:hAnsi="Arial" w:cs="Arial"/>
          <w:b/>
          <w:sz w:val="20"/>
          <w:szCs w:val="20"/>
        </w:rPr>
      </w:pPr>
      <w:r w:rsidRPr="008D185B">
        <w:rPr>
          <w:rFonts w:ascii="Arial" w:hAnsi="Arial" w:cs="Arial"/>
          <w:b/>
          <w:sz w:val="20"/>
          <w:szCs w:val="20"/>
        </w:rPr>
        <w:t>17. RESPONSABILIDAD SOBRE LA PRESENTACIÓN RAZONABLE DE LOS ESTADOS FINANCIEROS:</w:t>
      </w:r>
    </w:p>
    <w:p w14:paraId="19575CD2" w14:textId="77777777" w:rsidR="007165F9" w:rsidRPr="008D185B" w:rsidRDefault="007165F9" w:rsidP="007165F9">
      <w:pPr>
        <w:spacing w:after="0" w:line="240" w:lineRule="auto"/>
        <w:jc w:val="both"/>
        <w:rPr>
          <w:rFonts w:ascii="Arial" w:hAnsi="Arial" w:cs="Arial"/>
          <w:sz w:val="20"/>
          <w:szCs w:val="20"/>
        </w:rPr>
      </w:pPr>
    </w:p>
    <w:p w14:paraId="4790A0E8" w14:textId="77777777" w:rsidR="007165F9" w:rsidRPr="008D185B" w:rsidRDefault="007165F9" w:rsidP="007165F9">
      <w:pPr>
        <w:spacing w:after="0" w:line="240" w:lineRule="auto"/>
        <w:jc w:val="both"/>
        <w:rPr>
          <w:rFonts w:ascii="Arial" w:hAnsi="Arial" w:cs="Arial"/>
          <w:sz w:val="20"/>
          <w:szCs w:val="20"/>
        </w:rPr>
      </w:pPr>
      <w:r w:rsidRPr="008D185B">
        <w:rPr>
          <w:rFonts w:ascii="Arial" w:hAnsi="Arial" w:cs="Arial"/>
          <w:sz w:val="20"/>
          <w:szCs w:val="20"/>
        </w:rPr>
        <w:t xml:space="preserve"> “BAJO PROTESTA DE DECIR VERDAD DECLARAMOS QUE LOS ESTADOS FINANCIEROS Y SUS NOTAS, SON RAZONABLEMENTE CORRECTOS Y SON RESPONSABILIDAD DEL EMISOR”. LO ANTERIOR, NO SERÁ APLICABLE PARA LA INFORMACIÓN CONTABLE CONSOLIDADA.</w:t>
      </w:r>
    </w:p>
    <w:p w14:paraId="1279BC1A" w14:textId="77777777" w:rsidR="007165F9" w:rsidRPr="008D185B" w:rsidRDefault="007165F9" w:rsidP="007165F9">
      <w:pPr>
        <w:spacing w:after="0" w:line="240" w:lineRule="auto"/>
        <w:jc w:val="both"/>
        <w:rPr>
          <w:rFonts w:ascii="Arial" w:hAnsi="Arial" w:cs="Arial"/>
          <w:sz w:val="20"/>
          <w:szCs w:val="20"/>
        </w:rPr>
      </w:pPr>
    </w:p>
    <w:p w14:paraId="6331E06C" w14:textId="77777777" w:rsidR="007165F9" w:rsidRPr="008D185B" w:rsidRDefault="007165F9" w:rsidP="007165F9">
      <w:pPr>
        <w:spacing w:after="0" w:line="240" w:lineRule="auto"/>
        <w:jc w:val="both"/>
        <w:rPr>
          <w:rFonts w:ascii="Arial" w:hAnsi="Arial" w:cs="Arial"/>
          <w:sz w:val="20"/>
          <w:szCs w:val="20"/>
        </w:rPr>
      </w:pPr>
    </w:p>
    <w:p w14:paraId="0B7B8B2B" w14:textId="77777777" w:rsidR="007165F9" w:rsidRPr="008D185B" w:rsidRDefault="007165F9" w:rsidP="007165F9">
      <w:pPr>
        <w:spacing w:after="0" w:line="240" w:lineRule="auto"/>
        <w:jc w:val="both"/>
        <w:rPr>
          <w:rFonts w:ascii="Arial" w:hAnsi="Arial" w:cs="Arial"/>
          <w:sz w:val="20"/>
          <w:szCs w:val="20"/>
        </w:rPr>
      </w:pPr>
    </w:p>
    <w:p w14:paraId="1D96B4BC" w14:textId="77777777" w:rsidR="007165F9" w:rsidRPr="008D185B" w:rsidRDefault="007165F9" w:rsidP="007165F9">
      <w:pPr>
        <w:spacing w:after="0" w:line="240" w:lineRule="auto"/>
        <w:jc w:val="both"/>
        <w:rPr>
          <w:rFonts w:ascii="Arial" w:hAnsi="Arial" w:cs="Arial"/>
          <w:sz w:val="20"/>
          <w:szCs w:val="20"/>
        </w:rPr>
      </w:pPr>
    </w:p>
    <w:p w14:paraId="39A0480B" w14:textId="77777777" w:rsidR="007165F9" w:rsidRPr="008D185B" w:rsidRDefault="007165F9" w:rsidP="007165F9">
      <w:pPr>
        <w:spacing w:after="0" w:line="240" w:lineRule="auto"/>
        <w:jc w:val="both"/>
        <w:rPr>
          <w:rFonts w:ascii="Arial" w:hAnsi="Arial" w:cs="Arial"/>
          <w:sz w:val="20"/>
          <w:szCs w:val="20"/>
        </w:rPr>
      </w:pPr>
    </w:p>
    <w:p w14:paraId="54F8AD3B" w14:textId="77777777" w:rsidR="007165F9" w:rsidRPr="008D185B" w:rsidRDefault="007165F9" w:rsidP="007165F9">
      <w:pPr>
        <w:spacing w:after="0" w:line="240" w:lineRule="auto"/>
        <w:jc w:val="both"/>
        <w:rPr>
          <w:rFonts w:ascii="Arial" w:hAnsi="Arial" w:cs="Arial"/>
          <w:sz w:val="20"/>
          <w:szCs w:val="20"/>
        </w:rPr>
      </w:pPr>
      <w:r w:rsidRPr="008D185B">
        <w:rPr>
          <w:noProof/>
          <w:sz w:val="20"/>
          <w:szCs w:val="20"/>
        </w:rPr>
        <mc:AlternateContent>
          <mc:Choice Requires="wps">
            <w:drawing>
              <wp:anchor distT="0" distB="0" distL="114300" distR="114300" simplePos="0" relativeHeight="251661312" behindDoc="0" locked="0" layoutInCell="1" allowOverlap="1" wp14:anchorId="03FF7B1E" wp14:editId="7B22E20C">
                <wp:simplePos x="0" y="0"/>
                <wp:positionH relativeFrom="column">
                  <wp:posOffset>3119120</wp:posOffset>
                </wp:positionH>
                <wp:positionV relativeFrom="paragraph">
                  <wp:posOffset>139065</wp:posOffset>
                </wp:positionV>
                <wp:extent cx="3209207" cy="923925"/>
                <wp:effectExtent l="0" t="0" r="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07" cy="923925"/>
                        </a:xfrm>
                        <a:prstGeom prst="rect">
                          <a:avLst/>
                        </a:prstGeom>
                        <a:noFill/>
                        <a:ln w="9525">
                          <a:noFill/>
                          <a:miter lim="800000"/>
                          <a:headEnd/>
                          <a:tailEnd/>
                        </a:ln>
                      </wps:spPr>
                      <wps:txbx>
                        <w:txbxContent>
                          <w:p w14:paraId="3E4201D9" w14:textId="77777777" w:rsidR="007165F9" w:rsidRDefault="007165F9" w:rsidP="007165F9">
                            <w:pPr>
                              <w:pStyle w:val="NormalWeb"/>
                              <w:spacing w:before="0" w:beforeAutospacing="0" w:after="0" w:afterAutospacing="0"/>
                              <w:jc w:val="center"/>
                            </w:pPr>
                            <w:r>
                              <w:rPr>
                                <w:rFonts w:ascii="Arial" w:hAnsi="Arial" w:cs="Arial"/>
                                <w:b/>
                                <w:bCs/>
                                <w:color w:val="000000"/>
                                <w:sz w:val="18"/>
                                <w:szCs w:val="18"/>
                              </w:rPr>
                              <w:t>________________________</w:t>
                            </w:r>
                          </w:p>
                          <w:p w14:paraId="054DA832" w14:textId="77777777" w:rsidR="007165F9" w:rsidRDefault="007165F9" w:rsidP="007165F9">
                            <w:pPr>
                              <w:pStyle w:val="NormalWeb"/>
                              <w:spacing w:before="0" w:beforeAutospacing="0" w:after="0" w:afterAutospacing="0"/>
                              <w:jc w:val="center"/>
                            </w:pPr>
                            <w:r>
                              <w:rPr>
                                <w:rFonts w:ascii="Arial" w:hAnsi="Arial" w:cs="Arial"/>
                                <w:color w:val="000000"/>
                                <w:sz w:val="18"/>
                                <w:szCs w:val="18"/>
                              </w:rPr>
                              <w:t>Revisado por</w:t>
                            </w:r>
                          </w:p>
                          <w:p w14:paraId="0F3A28C9" w14:textId="77777777" w:rsidR="007165F9" w:rsidRPr="00F02776" w:rsidRDefault="007165F9" w:rsidP="007165F9">
                            <w:pPr>
                              <w:pStyle w:val="NormalWeb"/>
                              <w:bidi/>
                              <w:spacing w:before="0" w:beforeAutospacing="0" w:after="0" w:afterAutospacing="0"/>
                              <w:jc w:val="center"/>
                              <w:rPr>
                                <w:sz w:val="18"/>
                                <w:szCs w:val="20"/>
                              </w:rPr>
                            </w:pPr>
                            <w:r w:rsidRPr="00F02776">
                              <w:rPr>
                                <w:rFonts w:ascii="Arial" w:hAnsi="Arial" w:cs="Arial"/>
                                <w:color w:val="000000"/>
                                <w:sz w:val="18"/>
                                <w:szCs w:val="20"/>
                              </w:rPr>
                              <w:t>L.C. GUADALUPE CASTELLANOS CORTES</w:t>
                            </w:r>
                          </w:p>
                          <w:p w14:paraId="453B5759" w14:textId="77777777" w:rsidR="007165F9" w:rsidRPr="00F02776" w:rsidRDefault="007165F9" w:rsidP="007165F9">
                            <w:pPr>
                              <w:pStyle w:val="NormalWeb"/>
                              <w:bidi/>
                              <w:spacing w:before="0" w:beforeAutospacing="0" w:after="0" w:afterAutospacing="0"/>
                              <w:jc w:val="center"/>
                              <w:rPr>
                                <w:sz w:val="18"/>
                                <w:szCs w:val="20"/>
                              </w:rPr>
                            </w:pPr>
                            <w:r w:rsidRPr="00F02776">
                              <w:rPr>
                                <w:rFonts w:ascii="Arial" w:hAnsi="Arial" w:cs="Arial"/>
                                <w:color w:val="000000"/>
                                <w:sz w:val="18"/>
                                <w:szCs w:val="20"/>
                              </w:rPr>
                              <w:t>DIRECTORA DE ADMINISTRACION Y FINANZAS</w:t>
                            </w:r>
                          </w:p>
                        </w:txbxContent>
                      </wps:txbx>
                      <wps:bodyPr vertOverflow="clip" wrap="square" lIns="27432" tIns="22860" rIns="27432" bIns="0" anchor="t" upright="1"/>
                    </wps:wsp>
                  </a:graphicData>
                </a:graphic>
                <wp14:sizeRelH relativeFrom="margin">
                  <wp14:pctWidth>0</wp14:pctWidth>
                </wp14:sizeRelH>
              </wp:anchor>
            </w:drawing>
          </mc:Choice>
          <mc:Fallback>
            <w:pict>
              <v:shapetype w14:anchorId="03FF7B1E" id="_x0000_t202" coordsize="21600,21600" o:spt="202" path="m,l,21600r21600,l21600,xe">
                <v:stroke joinstyle="miter"/>
                <v:path gradientshapeok="t" o:connecttype="rect"/>
              </v:shapetype>
              <v:shape id="Text Box 9" o:spid="_x0000_s1026" type="#_x0000_t202" style="position:absolute;left:0;text-align:left;margin-left:245.6pt;margin-top:10.95pt;width:252.7pt;height:7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" filled="f" stroked="f">
                <v:textbox inset="2.16pt,1.8pt,2.16pt,0">
                  <w:txbxContent>
                    <w:p w14:paraId="3E4201D9" w14:textId="77777777" w:rsidR="007165F9" w:rsidRDefault="007165F9" w:rsidP="007165F9">
                      <w:pPr>
                        <w:pStyle w:val="NormalWeb"/>
                        <w:spacing w:before="0" w:beforeAutospacing="0" w:after="0" w:afterAutospacing="0"/>
                        <w:jc w:val="center"/>
                      </w:pPr>
                      <w:r>
                        <w:rPr>
                          <w:rFonts w:ascii="Arial" w:hAnsi="Arial" w:cs="Arial"/>
                          <w:b/>
                          <w:bCs/>
                          <w:color w:val="000000"/>
                          <w:sz w:val="18"/>
                          <w:szCs w:val="18"/>
                        </w:rPr>
                        <w:t>________________________</w:t>
                      </w:r>
                    </w:p>
                    <w:p w14:paraId="054DA832" w14:textId="77777777" w:rsidR="007165F9" w:rsidRDefault="007165F9" w:rsidP="007165F9">
                      <w:pPr>
                        <w:pStyle w:val="NormalWeb"/>
                        <w:spacing w:before="0" w:beforeAutospacing="0" w:after="0" w:afterAutospacing="0"/>
                        <w:jc w:val="center"/>
                      </w:pPr>
                      <w:r>
                        <w:rPr>
                          <w:rFonts w:ascii="Arial" w:hAnsi="Arial" w:cs="Arial"/>
                          <w:color w:val="000000"/>
                          <w:sz w:val="18"/>
                          <w:szCs w:val="18"/>
                        </w:rPr>
                        <w:t>Revisado por</w:t>
                      </w:r>
                    </w:p>
                    <w:p w14:paraId="0F3A28C9" w14:textId="77777777" w:rsidR="007165F9" w:rsidRPr="00F02776" w:rsidRDefault="007165F9" w:rsidP="007165F9">
                      <w:pPr>
                        <w:pStyle w:val="NormalWeb"/>
                        <w:bidi/>
                        <w:spacing w:before="0" w:beforeAutospacing="0" w:after="0" w:afterAutospacing="0"/>
                        <w:jc w:val="center"/>
                        <w:rPr>
                          <w:sz w:val="18"/>
                          <w:szCs w:val="20"/>
                        </w:rPr>
                      </w:pPr>
                      <w:r w:rsidRPr="00F02776">
                        <w:rPr>
                          <w:rFonts w:ascii="Arial" w:hAnsi="Arial" w:cs="Arial"/>
                          <w:color w:val="000000"/>
                          <w:sz w:val="18"/>
                          <w:szCs w:val="20"/>
                        </w:rPr>
                        <w:t>L.C. GUADALUPE CASTELLANOS CORTES</w:t>
                      </w:r>
                    </w:p>
                    <w:p w14:paraId="453B5759" w14:textId="77777777" w:rsidR="007165F9" w:rsidRPr="00F02776" w:rsidRDefault="007165F9" w:rsidP="007165F9">
                      <w:pPr>
                        <w:pStyle w:val="NormalWeb"/>
                        <w:bidi/>
                        <w:spacing w:before="0" w:beforeAutospacing="0" w:after="0" w:afterAutospacing="0"/>
                        <w:jc w:val="center"/>
                        <w:rPr>
                          <w:sz w:val="18"/>
                          <w:szCs w:val="20"/>
                        </w:rPr>
                      </w:pPr>
                      <w:r w:rsidRPr="00F02776">
                        <w:rPr>
                          <w:rFonts w:ascii="Arial" w:hAnsi="Arial" w:cs="Arial"/>
                          <w:color w:val="000000"/>
                          <w:sz w:val="18"/>
                          <w:szCs w:val="20"/>
                        </w:rPr>
                        <w:t>DIRECTORA DE ADMINISTRACION Y FINANZAS</w:t>
                      </w:r>
                    </w:p>
                  </w:txbxContent>
                </v:textbox>
              </v:shape>
            </w:pict>
          </mc:Fallback>
        </mc:AlternateContent>
      </w:r>
      <w:r w:rsidRPr="008D185B">
        <w:rPr>
          <w:noProof/>
          <w:sz w:val="20"/>
          <w:szCs w:val="20"/>
        </w:rPr>
        <mc:AlternateContent>
          <mc:Choice Requires="wps">
            <w:drawing>
              <wp:anchor distT="0" distB="0" distL="114300" distR="114300" simplePos="0" relativeHeight="251660288" behindDoc="0" locked="0" layoutInCell="1" allowOverlap="1" wp14:anchorId="0446D063" wp14:editId="2BB51A57">
                <wp:simplePos x="0" y="0"/>
                <wp:positionH relativeFrom="column">
                  <wp:posOffset>-99060</wp:posOffset>
                </wp:positionH>
                <wp:positionV relativeFrom="paragraph">
                  <wp:posOffset>142240</wp:posOffset>
                </wp:positionV>
                <wp:extent cx="3209207" cy="923925"/>
                <wp:effectExtent l="0" t="0" r="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07" cy="923925"/>
                        </a:xfrm>
                        <a:prstGeom prst="rect">
                          <a:avLst/>
                        </a:prstGeom>
                        <a:noFill/>
                        <a:ln w="9525">
                          <a:noFill/>
                          <a:miter lim="800000"/>
                          <a:headEnd/>
                          <a:tailEnd/>
                        </a:ln>
                      </wps:spPr>
                      <wps:txbx>
                        <w:txbxContent>
                          <w:p w14:paraId="6B71FE2E" w14:textId="77777777" w:rsidR="007165F9" w:rsidRDefault="007165F9" w:rsidP="007165F9">
                            <w:pPr>
                              <w:pStyle w:val="NormalWeb"/>
                              <w:spacing w:before="0" w:beforeAutospacing="0" w:after="0" w:afterAutospacing="0"/>
                              <w:jc w:val="center"/>
                            </w:pPr>
                            <w:r>
                              <w:rPr>
                                <w:rFonts w:ascii="Arial" w:hAnsi="Arial" w:cs="Arial"/>
                                <w:b/>
                                <w:bCs/>
                                <w:color w:val="000000"/>
                                <w:sz w:val="18"/>
                                <w:szCs w:val="18"/>
                              </w:rPr>
                              <w:t>________________________</w:t>
                            </w:r>
                          </w:p>
                          <w:p w14:paraId="0F310F91" w14:textId="77777777" w:rsidR="007165F9" w:rsidRDefault="007165F9" w:rsidP="007165F9">
                            <w:pPr>
                              <w:pStyle w:val="NormalWeb"/>
                              <w:spacing w:before="0" w:beforeAutospacing="0" w:after="0" w:afterAutospacing="0"/>
                              <w:jc w:val="center"/>
                            </w:pPr>
                            <w:r>
                              <w:rPr>
                                <w:rFonts w:ascii="Arial" w:hAnsi="Arial" w:cs="Arial"/>
                                <w:color w:val="000000"/>
                                <w:sz w:val="18"/>
                                <w:szCs w:val="18"/>
                              </w:rPr>
                              <w:t>Elaborado por</w:t>
                            </w:r>
                          </w:p>
                          <w:p w14:paraId="682EF408" w14:textId="77777777" w:rsidR="007165F9" w:rsidRDefault="007165F9" w:rsidP="007165F9">
                            <w:pPr>
                              <w:pStyle w:val="NormalWeb"/>
                              <w:bidi/>
                              <w:spacing w:before="0" w:beforeAutospacing="0" w:after="0" w:afterAutospacing="0"/>
                              <w:jc w:val="center"/>
                              <w:rPr>
                                <w:rFonts w:ascii="Arial" w:hAnsi="Arial" w:cs="Arial"/>
                                <w:color w:val="000000"/>
                                <w:sz w:val="18"/>
                                <w:szCs w:val="20"/>
                              </w:rPr>
                            </w:pPr>
                            <w:r w:rsidRPr="00F02776">
                              <w:rPr>
                                <w:rFonts w:ascii="Arial" w:hAnsi="Arial" w:cs="Arial"/>
                                <w:color w:val="000000"/>
                                <w:sz w:val="18"/>
                                <w:szCs w:val="20"/>
                              </w:rPr>
                              <w:t xml:space="preserve">L.C. </w:t>
                            </w:r>
                            <w:r>
                              <w:rPr>
                                <w:rFonts w:ascii="Arial" w:hAnsi="Arial" w:cs="Arial"/>
                                <w:color w:val="000000"/>
                                <w:sz w:val="18"/>
                                <w:szCs w:val="20"/>
                              </w:rPr>
                              <w:t>JESUS RUEDA GALEANA</w:t>
                            </w:r>
                          </w:p>
                          <w:p w14:paraId="6C54C63F" w14:textId="5CFBE76A" w:rsidR="007165F9" w:rsidRPr="003656E6" w:rsidRDefault="007165F9" w:rsidP="007165F9">
                            <w:pPr>
                              <w:pStyle w:val="NormalWeb"/>
                              <w:bidi/>
                              <w:spacing w:before="0" w:beforeAutospacing="0" w:after="0" w:afterAutospacing="0"/>
                              <w:jc w:val="center"/>
                              <w:rPr>
                                <w:rFonts w:ascii="Arial" w:hAnsi="Arial" w:cs="Arial"/>
                                <w:sz w:val="18"/>
                                <w:szCs w:val="20"/>
                              </w:rPr>
                            </w:pPr>
                            <w:r w:rsidRPr="003656E6">
                              <w:rPr>
                                <w:rFonts w:ascii="Arial" w:hAnsi="Arial" w:cs="Arial"/>
                                <w:sz w:val="18"/>
                                <w:szCs w:val="20"/>
                              </w:rPr>
                              <w:t xml:space="preserve">JEFE DE </w:t>
                            </w:r>
                            <w:r>
                              <w:rPr>
                                <w:rFonts w:ascii="Arial" w:hAnsi="Arial" w:cs="Arial"/>
                                <w:sz w:val="18"/>
                                <w:szCs w:val="20"/>
                              </w:rPr>
                              <w:t>DEPARTO DE PLANEACION Y EVALUACION</w:t>
                            </w:r>
                          </w:p>
                        </w:txbxContent>
                      </wps:txbx>
                      <wps:bodyPr vertOverflow="clip" wrap="square" lIns="27432" tIns="22860" rIns="27432" bIns="0" anchor="t" upright="1"/>
                    </wps:wsp>
                  </a:graphicData>
                </a:graphic>
                <wp14:sizeRelH relativeFrom="margin">
                  <wp14:pctWidth>0</wp14:pctWidth>
                </wp14:sizeRelH>
              </wp:anchor>
            </w:drawing>
          </mc:Choice>
          <mc:Fallback>
            <w:pict>
              <v:shape w14:anchorId="0446D063" id="_x0000_s1027" type="#_x0000_t202" style="position:absolute;left:0;text-align:left;margin-left:-7.8pt;margin-top:11.2pt;width:252.7pt;height:7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" filled="f" stroked="f">
                <v:textbox inset="2.16pt,1.8pt,2.16pt,0">
                  <w:txbxContent>
                    <w:p w14:paraId="6B71FE2E" w14:textId="77777777" w:rsidR="007165F9" w:rsidRDefault="007165F9" w:rsidP="007165F9">
                      <w:pPr>
                        <w:pStyle w:val="NormalWeb"/>
                        <w:spacing w:before="0" w:beforeAutospacing="0" w:after="0" w:afterAutospacing="0"/>
                        <w:jc w:val="center"/>
                      </w:pPr>
                      <w:r>
                        <w:rPr>
                          <w:rFonts w:ascii="Arial" w:hAnsi="Arial" w:cs="Arial"/>
                          <w:b/>
                          <w:bCs/>
                          <w:color w:val="000000"/>
                          <w:sz w:val="18"/>
                          <w:szCs w:val="18"/>
                        </w:rPr>
                        <w:t>________________________</w:t>
                      </w:r>
                    </w:p>
                    <w:p w14:paraId="0F310F91" w14:textId="77777777" w:rsidR="007165F9" w:rsidRDefault="007165F9" w:rsidP="007165F9">
                      <w:pPr>
                        <w:pStyle w:val="NormalWeb"/>
                        <w:spacing w:before="0" w:beforeAutospacing="0" w:after="0" w:afterAutospacing="0"/>
                        <w:jc w:val="center"/>
                      </w:pPr>
                      <w:r>
                        <w:rPr>
                          <w:rFonts w:ascii="Arial" w:hAnsi="Arial" w:cs="Arial"/>
                          <w:color w:val="000000"/>
                          <w:sz w:val="18"/>
                          <w:szCs w:val="18"/>
                        </w:rPr>
                        <w:t>Elaborado por</w:t>
                      </w:r>
                    </w:p>
                    <w:p w14:paraId="682EF408" w14:textId="77777777" w:rsidR="007165F9" w:rsidRDefault="007165F9" w:rsidP="007165F9">
                      <w:pPr>
                        <w:pStyle w:val="NormalWeb"/>
                        <w:bidi/>
                        <w:spacing w:before="0" w:beforeAutospacing="0" w:after="0" w:afterAutospacing="0"/>
                        <w:jc w:val="center"/>
                        <w:rPr>
                          <w:rFonts w:ascii="Arial" w:hAnsi="Arial" w:cs="Arial"/>
                          <w:color w:val="000000"/>
                          <w:sz w:val="18"/>
                          <w:szCs w:val="20"/>
                        </w:rPr>
                      </w:pPr>
                      <w:r w:rsidRPr="00F02776">
                        <w:rPr>
                          <w:rFonts w:ascii="Arial" w:hAnsi="Arial" w:cs="Arial"/>
                          <w:color w:val="000000"/>
                          <w:sz w:val="18"/>
                          <w:szCs w:val="20"/>
                        </w:rPr>
                        <w:t xml:space="preserve">L.C. </w:t>
                      </w:r>
                      <w:r>
                        <w:rPr>
                          <w:rFonts w:ascii="Arial" w:hAnsi="Arial" w:cs="Arial"/>
                          <w:color w:val="000000"/>
                          <w:sz w:val="18"/>
                          <w:szCs w:val="20"/>
                        </w:rPr>
                        <w:t>JESUS RUEDA GALEANA</w:t>
                      </w:r>
                    </w:p>
                    <w:p w14:paraId="6C54C63F" w14:textId="5CFBE76A" w:rsidR="007165F9" w:rsidRPr="003656E6" w:rsidRDefault="007165F9" w:rsidP="007165F9">
                      <w:pPr>
                        <w:pStyle w:val="NormalWeb"/>
                        <w:bidi/>
                        <w:spacing w:before="0" w:beforeAutospacing="0" w:after="0" w:afterAutospacing="0"/>
                        <w:jc w:val="center"/>
                        <w:rPr>
                          <w:rFonts w:ascii="Arial" w:hAnsi="Arial" w:cs="Arial"/>
                          <w:sz w:val="18"/>
                          <w:szCs w:val="20"/>
                        </w:rPr>
                      </w:pPr>
                      <w:r w:rsidRPr="003656E6">
                        <w:rPr>
                          <w:rFonts w:ascii="Arial" w:hAnsi="Arial" w:cs="Arial"/>
                          <w:sz w:val="18"/>
                          <w:szCs w:val="20"/>
                        </w:rPr>
                        <w:t xml:space="preserve">JEFE DE </w:t>
                      </w:r>
                      <w:r>
                        <w:rPr>
                          <w:rFonts w:ascii="Arial" w:hAnsi="Arial" w:cs="Arial"/>
                          <w:sz w:val="18"/>
                          <w:szCs w:val="20"/>
                        </w:rPr>
                        <w:t>DEPARTO DE PLANEACION Y EVALUACION</w:t>
                      </w:r>
                    </w:p>
                  </w:txbxContent>
                </v:textbox>
              </v:shape>
            </w:pict>
          </mc:Fallback>
        </mc:AlternateContent>
      </w:r>
    </w:p>
    <w:p w14:paraId="631A851A" w14:textId="77777777" w:rsidR="007165F9" w:rsidRPr="008D185B" w:rsidRDefault="007165F9" w:rsidP="007165F9">
      <w:pPr>
        <w:spacing w:after="0" w:line="240" w:lineRule="auto"/>
        <w:jc w:val="both"/>
        <w:rPr>
          <w:rFonts w:ascii="Arial" w:hAnsi="Arial" w:cs="Arial"/>
          <w:sz w:val="20"/>
          <w:szCs w:val="20"/>
        </w:rPr>
      </w:pPr>
    </w:p>
    <w:p w14:paraId="0B711A07" w14:textId="77777777" w:rsidR="007165F9" w:rsidRPr="008D185B" w:rsidRDefault="007165F9" w:rsidP="007165F9">
      <w:pPr>
        <w:spacing w:after="0" w:line="240" w:lineRule="auto"/>
        <w:jc w:val="both"/>
        <w:rPr>
          <w:rFonts w:ascii="Arial" w:hAnsi="Arial" w:cs="Arial"/>
          <w:sz w:val="20"/>
          <w:szCs w:val="20"/>
        </w:rPr>
      </w:pPr>
    </w:p>
    <w:p w14:paraId="0D004162" w14:textId="77777777" w:rsidR="007165F9" w:rsidRPr="008D185B" w:rsidRDefault="007165F9" w:rsidP="007165F9">
      <w:pPr>
        <w:spacing w:after="0" w:line="240" w:lineRule="auto"/>
        <w:jc w:val="both"/>
        <w:rPr>
          <w:rFonts w:ascii="Arial" w:hAnsi="Arial" w:cs="Arial"/>
          <w:sz w:val="20"/>
          <w:szCs w:val="20"/>
        </w:rPr>
      </w:pPr>
    </w:p>
    <w:p w14:paraId="5DD900FA" w14:textId="77777777" w:rsidR="007165F9" w:rsidRPr="008D185B" w:rsidRDefault="007165F9" w:rsidP="007165F9">
      <w:pPr>
        <w:spacing w:after="0" w:line="240" w:lineRule="auto"/>
        <w:jc w:val="both"/>
        <w:rPr>
          <w:rFonts w:ascii="Arial" w:hAnsi="Arial" w:cs="Arial"/>
          <w:sz w:val="20"/>
          <w:szCs w:val="20"/>
        </w:rPr>
      </w:pPr>
    </w:p>
    <w:p w14:paraId="69074F62" w14:textId="77777777" w:rsidR="007165F9" w:rsidRPr="008D185B" w:rsidRDefault="007165F9" w:rsidP="007165F9">
      <w:pPr>
        <w:spacing w:after="0" w:line="240" w:lineRule="auto"/>
        <w:jc w:val="both"/>
        <w:rPr>
          <w:rFonts w:ascii="Arial" w:hAnsi="Arial" w:cs="Arial"/>
          <w:sz w:val="20"/>
          <w:szCs w:val="20"/>
        </w:rPr>
      </w:pPr>
    </w:p>
    <w:p w14:paraId="587D5744" w14:textId="77777777" w:rsidR="007165F9" w:rsidRPr="008D185B" w:rsidRDefault="007165F9" w:rsidP="007165F9">
      <w:pPr>
        <w:spacing w:after="0" w:line="240" w:lineRule="auto"/>
        <w:jc w:val="both"/>
        <w:rPr>
          <w:rFonts w:ascii="Arial" w:hAnsi="Arial" w:cs="Arial"/>
          <w:sz w:val="20"/>
          <w:szCs w:val="20"/>
        </w:rPr>
      </w:pPr>
    </w:p>
    <w:p w14:paraId="5B899E6C" w14:textId="77777777" w:rsidR="007165F9" w:rsidRPr="008D185B" w:rsidRDefault="007165F9" w:rsidP="007165F9">
      <w:pPr>
        <w:spacing w:after="0" w:line="240" w:lineRule="auto"/>
        <w:jc w:val="both"/>
        <w:rPr>
          <w:rFonts w:ascii="Arial" w:hAnsi="Arial" w:cs="Arial"/>
          <w:sz w:val="20"/>
          <w:szCs w:val="20"/>
        </w:rPr>
      </w:pPr>
    </w:p>
    <w:p w14:paraId="498F8374" w14:textId="77777777" w:rsidR="007165F9" w:rsidRPr="008D185B" w:rsidRDefault="007165F9" w:rsidP="007165F9">
      <w:pPr>
        <w:spacing w:after="0" w:line="240" w:lineRule="auto"/>
        <w:jc w:val="both"/>
        <w:rPr>
          <w:rFonts w:ascii="Arial" w:hAnsi="Arial" w:cs="Arial"/>
          <w:sz w:val="20"/>
          <w:szCs w:val="20"/>
        </w:rPr>
      </w:pPr>
      <w:bookmarkStart w:id="2" w:name="_GoBack"/>
      <w:bookmarkEnd w:id="2"/>
    </w:p>
    <w:p w14:paraId="21B2DA66" w14:textId="77777777" w:rsidR="007165F9" w:rsidRPr="008D185B" w:rsidRDefault="007165F9" w:rsidP="007165F9">
      <w:pPr>
        <w:spacing w:after="0" w:line="240" w:lineRule="auto"/>
        <w:jc w:val="both"/>
        <w:rPr>
          <w:rFonts w:ascii="Arial" w:hAnsi="Arial" w:cs="Arial"/>
          <w:sz w:val="20"/>
          <w:szCs w:val="20"/>
        </w:rPr>
      </w:pPr>
    </w:p>
    <w:p w14:paraId="65714C0D" w14:textId="77777777" w:rsidR="007165F9" w:rsidRPr="008D185B" w:rsidRDefault="007165F9" w:rsidP="007165F9">
      <w:pPr>
        <w:spacing w:after="0" w:line="240" w:lineRule="auto"/>
        <w:jc w:val="both"/>
        <w:rPr>
          <w:rFonts w:ascii="Arial" w:hAnsi="Arial" w:cs="Arial"/>
          <w:sz w:val="20"/>
          <w:szCs w:val="20"/>
        </w:rPr>
      </w:pPr>
    </w:p>
    <w:p w14:paraId="467F7620" w14:textId="77777777" w:rsidR="007165F9" w:rsidRPr="008D185B" w:rsidRDefault="007165F9" w:rsidP="007165F9">
      <w:pPr>
        <w:spacing w:after="0" w:line="240" w:lineRule="auto"/>
        <w:jc w:val="both"/>
        <w:rPr>
          <w:rFonts w:ascii="Arial" w:hAnsi="Arial" w:cs="Arial"/>
          <w:sz w:val="20"/>
          <w:szCs w:val="20"/>
        </w:rPr>
      </w:pPr>
      <w:r w:rsidRPr="008D185B">
        <w:rPr>
          <w:noProof/>
          <w:sz w:val="20"/>
          <w:szCs w:val="20"/>
        </w:rPr>
        <mc:AlternateContent>
          <mc:Choice Requires="wps">
            <w:drawing>
              <wp:anchor distT="0" distB="0" distL="114300" distR="114300" simplePos="0" relativeHeight="251659264" behindDoc="0" locked="0" layoutInCell="1" allowOverlap="1" wp14:anchorId="5DC0542B" wp14:editId="3669EA49">
                <wp:simplePos x="0" y="0"/>
                <wp:positionH relativeFrom="margin">
                  <wp:align>center</wp:align>
                </wp:positionH>
                <wp:positionV relativeFrom="paragraph">
                  <wp:posOffset>34290</wp:posOffset>
                </wp:positionV>
                <wp:extent cx="2628900" cy="8001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noFill/>
                        <a:ln w="9525">
                          <a:noFill/>
                          <a:miter lim="800000"/>
                          <a:headEnd/>
                          <a:tailEnd/>
                        </a:ln>
                      </wps:spPr>
                      <wps:txbx>
                        <w:txbxContent>
                          <w:p w14:paraId="25420C89" w14:textId="77777777" w:rsidR="007165F9" w:rsidRDefault="007165F9" w:rsidP="007165F9">
                            <w:pPr>
                              <w:pStyle w:val="NormalWeb"/>
                              <w:bidi/>
                              <w:spacing w:before="0" w:beforeAutospacing="0" w:after="0" w:afterAutospacing="0"/>
                              <w:jc w:val="center"/>
                            </w:pPr>
                            <w:r>
                              <w:rPr>
                                <w:rFonts w:ascii="Arial" w:hAnsi="Arial" w:cs="Arial"/>
                                <w:b/>
                                <w:bCs/>
                                <w:color w:val="000000"/>
                                <w:sz w:val="18"/>
                                <w:szCs w:val="18"/>
                              </w:rPr>
                              <w:t>________________________</w:t>
                            </w:r>
                          </w:p>
                          <w:p w14:paraId="71E7B164" w14:textId="77777777" w:rsidR="007165F9" w:rsidRPr="00F02776" w:rsidRDefault="007165F9" w:rsidP="007165F9">
                            <w:pPr>
                              <w:pStyle w:val="NormalWeb"/>
                              <w:bidi/>
                              <w:spacing w:before="0" w:beforeAutospacing="0" w:after="0" w:afterAutospacing="0"/>
                              <w:jc w:val="center"/>
                              <w:rPr>
                                <w:sz w:val="18"/>
                                <w:szCs w:val="20"/>
                              </w:rPr>
                            </w:pPr>
                            <w:r w:rsidRPr="007B2192">
                              <w:rPr>
                                <w:rFonts w:ascii="Arial" w:hAnsi="Arial" w:cs="Arial"/>
                                <w:color w:val="000000"/>
                                <w:sz w:val="20"/>
                                <w:szCs w:val="20"/>
                              </w:rPr>
                              <w:t>Autorizado por</w:t>
                            </w:r>
                          </w:p>
                          <w:p w14:paraId="608D506C" w14:textId="77777777" w:rsidR="007165F9" w:rsidRDefault="007165F9" w:rsidP="007165F9">
                            <w:pPr>
                              <w:pStyle w:val="NormalWeb"/>
                              <w:bidi/>
                              <w:spacing w:before="0" w:beforeAutospacing="0" w:after="0" w:afterAutospacing="0"/>
                              <w:jc w:val="center"/>
                              <w:rPr>
                                <w:rFonts w:ascii="Arial" w:hAnsi="Arial" w:cs="Arial"/>
                                <w:color w:val="000000"/>
                                <w:sz w:val="18"/>
                                <w:szCs w:val="20"/>
                              </w:rPr>
                            </w:pPr>
                            <w:r>
                              <w:rPr>
                                <w:rFonts w:ascii="Arial" w:hAnsi="Arial" w:cs="Arial"/>
                                <w:color w:val="000000"/>
                                <w:sz w:val="18"/>
                                <w:szCs w:val="20"/>
                              </w:rPr>
                              <w:t>MTRO. NAPOLEON HERNANDEZ GARIBO</w:t>
                            </w:r>
                          </w:p>
                          <w:p w14:paraId="28532C42" w14:textId="77777777" w:rsidR="007165F9" w:rsidRPr="00F02776" w:rsidRDefault="007165F9" w:rsidP="007165F9">
                            <w:pPr>
                              <w:pStyle w:val="NormalWeb"/>
                              <w:bidi/>
                              <w:spacing w:before="0" w:beforeAutospacing="0" w:after="0" w:afterAutospacing="0"/>
                              <w:jc w:val="center"/>
                              <w:rPr>
                                <w:sz w:val="18"/>
                                <w:szCs w:val="20"/>
                              </w:rPr>
                            </w:pPr>
                            <w:r>
                              <w:rPr>
                                <w:rFonts w:ascii="Arial" w:hAnsi="Arial" w:cs="Arial"/>
                                <w:color w:val="000000"/>
                                <w:sz w:val="18"/>
                                <w:szCs w:val="20"/>
                              </w:rPr>
                              <w:t>RECTOR</w:t>
                            </w:r>
                          </w:p>
                        </w:txbxContent>
                      </wps:txbx>
                      <wps:bodyPr vertOverflow="clip" wrap="square" lIns="27432" tIns="22860" rIns="27432" bIns="0" anchor="t" upright="1"/>
                    </wps:wsp>
                  </a:graphicData>
                </a:graphic>
              </wp:anchor>
            </w:drawing>
          </mc:Choice>
          <mc:Fallback>
            <w:pict>
              <v:shape w14:anchorId="5DC0542B" id="Text Box 8" o:spid="_x0000_s1028" type="#_x0000_t202" style="position:absolute;left:0;text-align:left;margin-left:0;margin-top:2.7pt;width:207pt;height:63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" filled="f" stroked="f">
                <v:textbox inset="2.16pt,1.8pt,2.16pt,0">
                  <w:txbxContent>
                    <w:p w14:paraId="25420C89" w14:textId="77777777" w:rsidR="007165F9" w:rsidRDefault="007165F9" w:rsidP="007165F9">
                      <w:pPr>
                        <w:pStyle w:val="NormalWeb"/>
                        <w:bidi/>
                        <w:spacing w:before="0" w:beforeAutospacing="0" w:after="0" w:afterAutospacing="0"/>
                        <w:jc w:val="center"/>
                      </w:pPr>
                      <w:r>
                        <w:rPr>
                          <w:rFonts w:ascii="Arial" w:hAnsi="Arial" w:cs="Arial"/>
                          <w:b/>
                          <w:bCs/>
                          <w:color w:val="000000"/>
                          <w:sz w:val="18"/>
                          <w:szCs w:val="18"/>
                        </w:rPr>
                        <w:t>________________________</w:t>
                      </w:r>
                    </w:p>
                    <w:p w14:paraId="71E7B164" w14:textId="77777777" w:rsidR="007165F9" w:rsidRPr="00F02776" w:rsidRDefault="007165F9" w:rsidP="007165F9">
                      <w:pPr>
                        <w:pStyle w:val="NormalWeb"/>
                        <w:bidi/>
                        <w:spacing w:before="0" w:beforeAutospacing="0" w:after="0" w:afterAutospacing="0"/>
                        <w:jc w:val="center"/>
                        <w:rPr>
                          <w:sz w:val="18"/>
                          <w:szCs w:val="20"/>
                        </w:rPr>
                      </w:pPr>
                      <w:r w:rsidRPr="007B2192">
                        <w:rPr>
                          <w:rFonts w:ascii="Arial" w:hAnsi="Arial" w:cs="Arial"/>
                          <w:color w:val="000000"/>
                          <w:sz w:val="20"/>
                          <w:szCs w:val="20"/>
                        </w:rPr>
                        <w:t>Autorizado por</w:t>
                      </w:r>
                    </w:p>
                    <w:p w14:paraId="608D506C" w14:textId="77777777" w:rsidR="007165F9" w:rsidRDefault="007165F9" w:rsidP="007165F9">
                      <w:pPr>
                        <w:pStyle w:val="NormalWeb"/>
                        <w:bidi/>
                        <w:spacing w:before="0" w:beforeAutospacing="0" w:after="0" w:afterAutospacing="0"/>
                        <w:jc w:val="center"/>
                        <w:rPr>
                          <w:rFonts w:ascii="Arial" w:hAnsi="Arial" w:cs="Arial"/>
                          <w:color w:val="000000"/>
                          <w:sz w:val="18"/>
                          <w:szCs w:val="20"/>
                        </w:rPr>
                      </w:pPr>
                      <w:r>
                        <w:rPr>
                          <w:rFonts w:ascii="Arial" w:hAnsi="Arial" w:cs="Arial"/>
                          <w:color w:val="000000"/>
                          <w:sz w:val="18"/>
                          <w:szCs w:val="20"/>
                        </w:rPr>
                        <w:t>MTRO. NAPOLEON HERNANDEZ GARIBO</w:t>
                      </w:r>
                    </w:p>
                    <w:p w14:paraId="28532C42" w14:textId="77777777" w:rsidR="007165F9" w:rsidRPr="00F02776" w:rsidRDefault="007165F9" w:rsidP="007165F9">
                      <w:pPr>
                        <w:pStyle w:val="NormalWeb"/>
                        <w:bidi/>
                        <w:spacing w:before="0" w:beforeAutospacing="0" w:after="0" w:afterAutospacing="0"/>
                        <w:jc w:val="center"/>
                        <w:rPr>
                          <w:sz w:val="18"/>
                          <w:szCs w:val="20"/>
                        </w:rPr>
                      </w:pPr>
                      <w:r>
                        <w:rPr>
                          <w:rFonts w:ascii="Arial" w:hAnsi="Arial" w:cs="Arial"/>
                          <w:color w:val="000000"/>
                          <w:sz w:val="18"/>
                          <w:szCs w:val="20"/>
                        </w:rPr>
                        <w:t>RECTOR</w:t>
                      </w:r>
                    </w:p>
                  </w:txbxContent>
                </v:textbox>
                <w10:wrap anchorx="margin"/>
              </v:shape>
            </w:pict>
          </mc:Fallback>
        </mc:AlternateContent>
      </w:r>
    </w:p>
    <w:p w14:paraId="22E37694" w14:textId="77777777" w:rsidR="007165F9" w:rsidRPr="008D185B" w:rsidRDefault="007165F9" w:rsidP="007165F9">
      <w:pPr>
        <w:spacing w:after="0" w:line="240" w:lineRule="auto"/>
        <w:jc w:val="both"/>
        <w:rPr>
          <w:rFonts w:ascii="Arial" w:hAnsi="Arial" w:cs="Arial"/>
          <w:sz w:val="20"/>
          <w:szCs w:val="20"/>
        </w:rPr>
      </w:pPr>
    </w:p>
    <w:p w14:paraId="0B48D426" w14:textId="77777777" w:rsidR="007165F9" w:rsidRPr="008D185B" w:rsidRDefault="007165F9" w:rsidP="007165F9">
      <w:pPr>
        <w:tabs>
          <w:tab w:val="left" w:pos="7530"/>
        </w:tabs>
        <w:spacing w:after="0" w:line="240" w:lineRule="auto"/>
        <w:jc w:val="both"/>
        <w:rPr>
          <w:rFonts w:ascii="Arial" w:hAnsi="Arial" w:cs="Arial"/>
          <w:sz w:val="20"/>
          <w:szCs w:val="20"/>
        </w:rPr>
      </w:pPr>
    </w:p>
    <w:p w14:paraId="617F9B70" w14:textId="77777777" w:rsidR="00E51739" w:rsidRPr="007165F9" w:rsidRDefault="00E51739" w:rsidP="007165F9"/>
    <w:sectPr w:rsidR="00E51739" w:rsidRPr="007165F9" w:rsidSect="003F7768">
      <w:headerReference w:type="even" r:id="rId8"/>
      <w:headerReference w:type="default" r:id="rId9"/>
      <w:footerReference w:type="default" r:id="rId10"/>
      <w:headerReference w:type="first" r:id="rId11"/>
      <w:pgSz w:w="12240" w:h="15840" w:code="1"/>
      <w:pgMar w:top="1985" w:right="1134" w:bottom="1276" w:left="1701" w:header="567"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9B0C6" w14:textId="77777777" w:rsidR="002E05BE" w:rsidRDefault="002E05BE" w:rsidP="00B96737">
      <w:pPr>
        <w:spacing w:after="0" w:line="240" w:lineRule="auto"/>
      </w:pPr>
      <w:r>
        <w:separator/>
      </w:r>
    </w:p>
  </w:endnote>
  <w:endnote w:type="continuationSeparator" w:id="0">
    <w:p w14:paraId="623F76C2" w14:textId="77777777" w:rsidR="002E05BE" w:rsidRDefault="002E05BE" w:rsidP="00B9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BC05" w14:textId="0DC54B80" w:rsidR="00BE49C0" w:rsidRPr="00AE0C4D" w:rsidRDefault="0097062D" w:rsidP="00966A6C">
    <w:pPr>
      <w:pStyle w:val="Piedepgina"/>
      <w:tabs>
        <w:tab w:val="clear" w:pos="4419"/>
      </w:tabs>
      <w:rPr>
        <w:rFonts w:ascii="Arial Narrow" w:hAnsi="Arial Narrow" w:cs="Aharoni"/>
        <w:b/>
        <w:color w:val="000000" w:themeColor="text1"/>
        <w:szCs w:val="24"/>
      </w:rPr>
    </w:pPr>
    <w:r w:rsidRPr="007213C1">
      <w:rPr>
        <w:b/>
        <w:noProof/>
        <w:color w:val="000000" w:themeColor="text1"/>
        <w:sz w:val="20"/>
        <w:szCs w:val="20"/>
        <w:lang w:eastAsia="es-MX"/>
      </w:rPr>
      <w:drawing>
        <wp:anchor distT="0" distB="0" distL="114300" distR="114300" simplePos="0" relativeHeight="251655680" behindDoc="0" locked="0" layoutInCell="1" allowOverlap="1" wp14:anchorId="0C1F4ED5" wp14:editId="75B56634">
          <wp:simplePos x="0" y="0"/>
          <wp:positionH relativeFrom="column">
            <wp:posOffset>-1108710</wp:posOffset>
          </wp:positionH>
          <wp:positionV relativeFrom="paragraph">
            <wp:posOffset>-259080</wp:posOffset>
          </wp:positionV>
          <wp:extent cx="7743825" cy="219710"/>
          <wp:effectExtent l="0" t="0" r="9525" b="8890"/>
          <wp:wrapThrough wrapText="bothSides">
            <wp:wrapPolygon edited="0">
              <wp:start x="213" y="0"/>
              <wp:lineTo x="0" y="0"/>
              <wp:lineTo x="0" y="20601"/>
              <wp:lineTo x="21573" y="20601"/>
              <wp:lineTo x="21573" y="0"/>
              <wp:lineTo x="21361" y="0"/>
              <wp:lineTo x="213" y="0"/>
            </wp:wrapPolygon>
          </wp:wrapThrough>
          <wp:docPr id="17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19710"/>
                  </a:xfrm>
                  <a:prstGeom prst="rect">
                    <a:avLst/>
                  </a:prstGeom>
                </pic:spPr>
              </pic:pic>
            </a:graphicData>
          </a:graphic>
          <wp14:sizeRelH relativeFrom="margin">
            <wp14:pctWidth>0</wp14:pctWidth>
          </wp14:sizeRelH>
        </wp:anchor>
      </w:drawing>
    </w:r>
    <w:r w:rsidR="0059146D" w:rsidRPr="007213C1">
      <w:rPr>
        <w:rFonts w:ascii="Arial Narrow" w:hAnsi="Arial Narrow" w:cs="Aharoni"/>
        <w:b/>
        <w:color w:val="000000" w:themeColor="text1"/>
        <w:sz w:val="20"/>
      </w:rPr>
      <w:t xml:space="preserve">Avenida Universidad S/N, Barra de </w:t>
    </w:r>
    <w:proofErr w:type="spellStart"/>
    <w:r w:rsidR="0059146D" w:rsidRPr="007213C1">
      <w:rPr>
        <w:rFonts w:ascii="Arial Narrow" w:hAnsi="Arial Narrow" w:cs="Aharoni"/>
        <w:b/>
        <w:color w:val="000000" w:themeColor="text1"/>
        <w:sz w:val="20"/>
      </w:rPr>
      <w:t>Tecoanapa</w:t>
    </w:r>
    <w:proofErr w:type="spellEnd"/>
    <w:r w:rsidR="0059146D" w:rsidRPr="007213C1">
      <w:rPr>
        <w:rFonts w:ascii="Arial Narrow" w:hAnsi="Arial Narrow" w:cs="Aharoni"/>
        <w:b/>
        <w:color w:val="000000" w:themeColor="text1"/>
        <w:sz w:val="20"/>
      </w:rPr>
      <w:t xml:space="preserve"> </w:t>
    </w:r>
    <w:proofErr w:type="spellStart"/>
    <w:r w:rsidR="0059146D" w:rsidRPr="007213C1">
      <w:rPr>
        <w:rFonts w:ascii="Arial Narrow" w:hAnsi="Arial Narrow" w:cs="Aharoni"/>
        <w:b/>
        <w:color w:val="000000" w:themeColor="text1"/>
        <w:sz w:val="20"/>
      </w:rPr>
      <w:t>Mpio</w:t>
    </w:r>
    <w:proofErr w:type="spellEnd"/>
    <w:r w:rsidR="0059146D" w:rsidRPr="007213C1">
      <w:rPr>
        <w:rFonts w:ascii="Arial Narrow" w:hAnsi="Arial Narrow" w:cs="Aharoni"/>
        <w:b/>
        <w:color w:val="000000" w:themeColor="text1"/>
        <w:sz w:val="20"/>
      </w:rPr>
      <w:t>. de Marquelia, Guerrero C.P. 41937</w:t>
    </w:r>
    <w:r w:rsidR="00BE49C0" w:rsidRPr="007213C1">
      <w:rPr>
        <w:rFonts w:ascii="Arial Narrow" w:hAnsi="Arial Narrow" w:cs="Aharoni"/>
        <w:b/>
        <w:color w:val="000000" w:themeColor="text1"/>
        <w:sz w:val="20"/>
      </w:rPr>
      <w:t xml:space="preserve"> </w:t>
    </w:r>
    <w:r w:rsidR="00601C75" w:rsidRPr="00AE0C4D">
      <w:rPr>
        <w:rFonts w:ascii="Arial Narrow" w:hAnsi="Arial Narrow" w:cs="Aharoni"/>
        <w:b/>
        <w:color w:val="000000" w:themeColor="text1"/>
        <w:sz w:val="20"/>
      </w:rPr>
      <w:t>Tel. (01-741) 41</w:t>
    </w:r>
    <w:r w:rsidR="00FF1A4A" w:rsidRPr="00AE0C4D">
      <w:rPr>
        <w:rFonts w:ascii="Arial Narrow" w:hAnsi="Arial Narrow" w:cs="Aharoni"/>
        <w:b/>
        <w:color w:val="000000" w:themeColor="text1"/>
        <w:sz w:val="20"/>
      </w:rPr>
      <w:t>6 07</w:t>
    </w:r>
    <w:r w:rsidR="0059146D" w:rsidRPr="00AE0C4D">
      <w:rPr>
        <w:rFonts w:ascii="Arial Narrow" w:hAnsi="Arial Narrow" w:cs="Aharoni"/>
        <w:b/>
        <w:color w:val="000000" w:themeColor="text1"/>
        <w:sz w:val="20"/>
      </w:rPr>
      <w:t>20</w:t>
    </w:r>
  </w:p>
  <w:p w14:paraId="607F37AA" w14:textId="02FFE900" w:rsidR="00E312C6" w:rsidRPr="00A5726E" w:rsidRDefault="00966A6C" w:rsidP="00F32DD8">
    <w:pPr>
      <w:rPr>
        <w:rFonts w:ascii="Arial Narrow" w:hAnsi="Arial Narrow" w:cs="Aharoni"/>
        <w:b/>
        <w:color w:val="000000" w:themeColor="text1"/>
        <w:szCs w:val="24"/>
        <w:lang w:val="en-US"/>
      </w:rPr>
    </w:pPr>
    <w:r w:rsidRPr="00F32DD8">
      <w:rPr>
        <w:b/>
        <w:noProof/>
      </w:rPr>
      <w:drawing>
        <wp:anchor distT="0" distB="0" distL="114300" distR="114300" simplePos="0" relativeHeight="251659776" behindDoc="0" locked="0" layoutInCell="1" allowOverlap="1" wp14:anchorId="5A944C99" wp14:editId="39111ED8">
          <wp:simplePos x="0" y="0"/>
          <wp:positionH relativeFrom="column">
            <wp:posOffset>1137920</wp:posOffset>
          </wp:positionH>
          <wp:positionV relativeFrom="paragraph">
            <wp:posOffset>224440</wp:posOffset>
          </wp:positionV>
          <wp:extent cx="3710940" cy="269875"/>
          <wp:effectExtent l="0" t="0" r="3810" b="0"/>
          <wp:wrapThrough wrapText="bothSides">
            <wp:wrapPolygon edited="0">
              <wp:start x="0" y="0"/>
              <wp:lineTo x="0" y="19821"/>
              <wp:lineTo x="21511" y="19821"/>
              <wp:lineTo x="215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5850" t="69618" r="21948" b="22323"/>
                  <a:stretch/>
                </pic:blipFill>
                <pic:spPr bwMode="auto">
                  <a:xfrm>
                    <a:off x="0" y="0"/>
                    <a:ext cx="3710940" cy="269875"/>
                  </a:xfrm>
                  <a:prstGeom prst="rect">
                    <a:avLst/>
                  </a:prstGeom>
                  <a:ln>
                    <a:noFill/>
                  </a:ln>
                  <a:extLst>
                    <a:ext uri="{53640926-AAD7-44D8-BBD7-CCE9431645EC}">
                      <a14:shadowObscured xmlns:a14="http://schemas.microsoft.com/office/drawing/2010/main"/>
                    </a:ext>
                  </a:extLst>
                </pic:spPr>
              </pic:pic>
            </a:graphicData>
          </a:graphic>
        </wp:anchor>
      </w:drawing>
    </w:r>
    <w:r w:rsidR="00F32DD8" w:rsidRPr="00A5726E">
      <w:rPr>
        <w:rFonts w:ascii="Arial Narrow" w:hAnsi="Arial Narrow" w:cs="Aharoni"/>
        <w:b/>
        <w:color w:val="000000" w:themeColor="text1"/>
        <w:szCs w:val="24"/>
        <w:lang w:val="en-US"/>
      </w:rPr>
      <w:t xml:space="preserve">             </w:t>
    </w:r>
    <w:r w:rsidRPr="00A5726E">
      <w:rPr>
        <w:rFonts w:ascii="Arial Narrow" w:hAnsi="Arial Narrow" w:cs="Aharoni"/>
        <w:b/>
        <w:color w:val="000000" w:themeColor="text1"/>
        <w:szCs w:val="24"/>
        <w:lang w:val="en-US"/>
      </w:rPr>
      <w:t xml:space="preserve">  </w:t>
    </w:r>
    <w:r w:rsidR="006A2313" w:rsidRPr="00A5726E">
      <w:rPr>
        <w:rFonts w:ascii="Arial Narrow" w:hAnsi="Arial Narrow" w:cs="Aharoni"/>
        <w:b/>
        <w:color w:val="000000" w:themeColor="text1"/>
        <w:szCs w:val="24"/>
        <w:lang w:val="en-US"/>
      </w:rPr>
      <w:t xml:space="preserve">                                       </w:t>
    </w:r>
    <w:r w:rsidRPr="00A5726E">
      <w:rPr>
        <w:rFonts w:ascii="Arial Narrow" w:hAnsi="Arial Narrow" w:cs="Aharoni"/>
        <w:b/>
        <w:color w:val="000000" w:themeColor="text1"/>
        <w:szCs w:val="24"/>
        <w:lang w:val="en-US"/>
      </w:rPr>
      <w:t xml:space="preserve">     </w:t>
    </w:r>
    <w:r w:rsidR="0059146D" w:rsidRPr="00A5726E">
      <w:rPr>
        <w:rFonts w:ascii="Arial Narrow" w:hAnsi="Arial Narrow" w:cs="Aharoni"/>
        <w:b/>
        <w:color w:val="000000" w:themeColor="text1"/>
        <w:sz w:val="20"/>
        <w:lang w:val="en-US"/>
      </w:rPr>
      <w:t xml:space="preserve">Email: </w:t>
    </w:r>
    <w:hyperlink r:id="rId3" w:history="1">
      <w:r w:rsidR="0059146D" w:rsidRPr="00A5726E">
        <w:rPr>
          <w:rStyle w:val="Hipervnculo"/>
          <w:rFonts w:ascii="Arial Narrow" w:hAnsi="Arial Narrow" w:cs="Aharoni"/>
          <w:b/>
          <w:color w:val="000000" w:themeColor="text1"/>
          <w:sz w:val="20"/>
          <w:u w:val="none"/>
          <w:lang w:val="en-US"/>
        </w:rPr>
        <w:t>utdelmar.marquelia@gmail.com</w:t>
      </w:r>
    </w:hyperlink>
    <w:r w:rsidR="00E312C6" w:rsidRPr="00A5726E">
      <w:rPr>
        <w:rStyle w:val="Hipervnculo"/>
        <w:rFonts w:ascii="Arial Narrow" w:hAnsi="Arial Narrow" w:cs="Aharoni"/>
        <w:b/>
        <w:color w:val="000000" w:themeColor="text1"/>
        <w:sz w:val="20"/>
        <w:u w:val="none"/>
        <w:lang w:val="en-US"/>
      </w:rPr>
      <w:t>.</w:t>
    </w:r>
    <w:r w:rsidR="00F32DD8" w:rsidRPr="00A5726E">
      <w:rPr>
        <w:b/>
        <w:noProof/>
        <w:sz w:val="20"/>
        <w:szCs w:val="20"/>
        <w:lang w:val="en-US"/>
      </w:rPr>
      <w:t xml:space="preserve"> </w:t>
    </w:r>
  </w:p>
  <w:p w14:paraId="56DD74C6" w14:textId="01284C29" w:rsidR="0059146D" w:rsidRPr="00A5726E" w:rsidRDefault="0059146D" w:rsidP="005318A6">
    <w:pPr>
      <w:pStyle w:val="Piedepgina"/>
      <w:tabs>
        <w:tab w:val="left" w:pos="180"/>
      </w:tabs>
      <w:rPr>
        <w:rFonts w:ascii="Arial Narrow" w:hAnsi="Arial Narrow" w:cs="Aharoni"/>
        <w:b/>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CC40A" w14:textId="77777777" w:rsidR="002E05BE" w:rsidRDefault="002E05BE" w:rsidP="00B96737">
      <w:pPr>
        <w:spacing w:after="0" w:line="240" w:lineRule="auto"/>
      </w:pPr>
      <w:r>
        <w:separator/>
      </w:r>
    </w:p>
  </w:footnote>
  <w:footnote w:type="continuationSeparator" w:id="0">
    <w:p w14:paraId="7984BEE7" w14:textId="77777777" w:rsidR="002E05BE" w:rsidRDefault="002E05BE" w:rsidP="00B96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B8CE2" w14:textId="77777777" w:rsidR="0059146D" w:rsidRDefault="007165F9">
    <w:pPr>
      <w:pStyle w:val="Encabezado"/>
    </w:pPr>
    <w:r>
      <w:rPr>
        <w:noProof/>
        <w:lang w:eastAsia="es-MX"/>
      </w:rPr>
      <w:pict w14:anchorId="1EE9C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97735" o:spid="_x0000_s2082" type="#_x0000_t75" style="position:absolute;margin-left:0;margin-top:0;width:441.55pt;height:398.35pt;z-index:-251655680;mso-position-horizontal:center;mso-position-horizontal-relative:margin;mso-position-vertical:center;mso-position-vertical-relative:margin" o:allowincell="f">
          <v:imagedata r:id="rId1" o:title="LOGO ANIV XXV UUT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8F4B" w14:textId="5906321C" w:rsidR="00912F9F" w:rsidRDefault="007165F9" w:rsidP="00D6743E">
    <w:pPr>
      <w:pStyle w:val="Encabezado"/>
      <w:tabs>
        <w:tab w:val="clear" w:pos="4419"/>
        <w:tab w:val="clear" w:pos="8838"/>
        <w:tab w:val="left" w:pos="709"/>
        <w:tab w:val="left" w:pos="2491"/>
      </w:tabs>
      <w:rPr>
        <w:rFonts w:ascii="Monotype Corsiva" w:hAnsi="Monotype Corsiva" w:cs="Arial"/>
        <w:b/>
        <w:bCs/>
        <w:sz w:val="24"/>
        <w:szCs w:val="36"/>
      </w:rPr>
    </w:pPr>
    <w:r w:rsidRPr="00F32DD8">
      <w:rPr>
        <w:rFonts w:ascii="Arial" w:hAnsi="Arial" w:cs="Arial"/>
        <w:b/>
        <w:noProof/>
        <w:lang w:eastAsia="es-MX"/>
      </w:rPr>
      <w:drawing>
        <wp:anchor distT="0" distB="0" distL="114300" distR="114300" simplePos="0" relativeHeight="251656704" behindDoc="0" locked="0" layoutInCell="1" allowOverlap="1" wp14:anchorId="2FE0B855" wp14:editId="5E3D805E">
          <wp:simplePos x="0" y="0"/>
          <wp:positionH relativeFrom="column">
            <wp:posOffset>-708660</wp:posOffset>
          </wp:positionH>
          <wp:positionV relativeFrom="paragraph">
            <wp:posOffset>-222885</wp:posOffset>
          </wp:positionV>
          <wp:extent cx="2247900" cy="533400"/>
          <wp:effectExtent l="0" t="0" r="0" b="0"/>
          <wp:wrapThrough wrapText="bothSides">
            <wp:wrapPolygon edited="0">
              <wp:start x="2197" y="0"/>
              <wp:lineTo x="1281" y="2314"/>
              <wp:lineTo x="183" y="9257"/>
              <wp:lineTo x="183" y="13114"/>
              <wp:lineTo x="2014" y="20829"/>
              <wp:lineTo x="4576" y="20829"/>
              <wp:lineTo x="21417" y="17743"/>
              <wp:lineTo x="21417" y="3857"/>
              <wp:lineTo x="20319" y="3086"/>
              <wp:lineTo x="4210" y="0"/>
              <wp:lineTo x="2197" y="0"/>
            </wp:wrapPolygon>
          </wp:wrapThrough>
          <wp:docPr id="17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rotWithShape="1">
                  <a:blip r:embed="rId1">
                    <a:extLst>
                      <a:ext uri="{28A0092B-C50C-407E-A947-70E740481C1C}">
                        <a14:useLocalDpi xmlns:a14="http://schemas.microsoft.com/office/drawing/2010/main" val="0"/>
                      </a:ext>
                    </a:extLst>
                  </a:blip>
                  <a:srcRect r="65869"/>
                  <a:stretch/>
                </pic:blipFill>
                <pic:spPr bwMode="auto">
                  <a:xfrm>
                    <a:off x="0" y="0"/>
                    <a:ext cx="224790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2DD8">
      <w:rPr>
        <w:rFonts w:ascii="Arial" w:hAnsi="Arial" w:cs="Arial"/>
        <w:b/>
        <w:noProof/>
        <w:lang w:eastAsia="es-MX"/>
      </w:rPr>
      <w:drawing>
        <wp:anchor distT="0" distB="0" distL="114300" distR="114300" simplePos="0" relativeHeight="251654656" behindDoc="0" locked="0" layoutInCell="1" allowOverlap="1" wp14:anchorId="4788481F" wp14:editId="692768EE">
          <wp:simplePos x="0" y="0"/>
          <wp:positionH relativeFrom="column">
            <wp:posOffset>1645285</wp:posOffset>
          </wp:positionH>
          <wp:positionV relativeFrom="paragraph">
            <wp:posOffset>-250190</wp:posOffset>
          </wp:positionV>
          <wp:extent cx="668655" cy="556260"/>
          <wp:effectExtent l="0" t="0" r="0" b="0"/>
          <wp:wrapThrough wrapText="bothSides">
            <wp:wrapPolygon edited="0">
              <wp:start x="0" y="0"/>
              <wp:lineTo x="0" y="4438"/>
              <wp:lineTo x="615" y="13315"/>
              <wp:lineTo x="1846" y="19233"/>
              <wp:lineTo x="6154" y="20712"/>
              <wp:lineTo x="12923" y="20712"/>
              <wp:lineTo x="16615" y="19233"/>
              <wp:lineTo x="19077" y="14055"/>
              <wp:lineTo x="17846" y="11836"/>
              <wp:lineTo x="20308" y="0"/>
              <wp:lineTo x="0" y="0"/>
            </wp:wrapPolygon>
          </wp:wrapThrough>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34.png"/>
                  <pic:cNvPicPr/>
                </pic:nvPicPr>
                <pic:blipFill rotWithShape="1">
                  <a:blip r:embed="rId2">
                    <a:extLst>
                      <a:ext uri="{28A0092B-C50C-407E-A947-70E740481C1C}">
                        <a14:useLocalDpi xmlns:a14="http://schemas.microsoft.com/office/drawing/2010/main" val="0"/>
                      </a:ext>
                    </a:extLst>
                  </a:blip>
                  <a:srcRect r="75610"/>
                  <a:stretch/>
                </pic:blipFill>
                <pic:spPr bwMode="auto">
                  <a:xfrm>
                    <a:off x="0" y="0"/>
                    <a:ext cx="668655" cy="556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2DD8">
      <w:rPr>
        <w:rFonts w:ascii="Arial" w:hAnsi="Arial" w:cs="Arial"/>
        <w:b/>
        <w:noProof/>
        <w:lang w:eastAsia="es-MX"/>
      </w:rPr>
      <w:drawing>
        <wp:anchor distT="0" distB="0" distL="114300" distR="114300" simplePos="0" relativeHeight="251658752" behindDoc="0" locked="0" layoutInCell="1" allowOverlap="1" wp14:anchorId="4E71B1F7" wp14:editId="6EE62753">
          <wp:simplePos x="0" y="0"/>
          <wp:positionH relativeFrom="column">
            <wp:posOffset>2520315</wp:posOffset>
          </wp:positionH>
          <wp:positionV relativeFrom="paragraph">
            <wp:posOffset>-276225</wp:posOffset>
          </wp:positionV>
          <wp:extent cx="2447925" cy="634365"/>
          <wp:effectExtent l="0" t="0" r="9525" b="0"/>
          <wp:wrapThrough wrapText="bothSides">
            <wp:wrapPolygon edited="0">
              <wp:start x="336" y="1946"/>
              <wp:lineTo x="336" y="19459"/>
              <wp:lineTo x="11262" y="19459"/>
              <wp:lineTo x="21516" y="14270"/>
              <wp:lineTo x="21516" y="7135"/>
              <wp:lineTo x="11262" y="1946"/>
              <wp:lineTo x="336" y="1946"/>
            </wp:wrapPolygon>
          </wp:wrapThrough>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34.png"/>
                  <pic:cNvPicPr/>
                </pic:nvPicPr>
                <pic:blipFill rotWithShape="1">
                  <a:blip r:embed="rId2">
                    <a:extLst>
                      <a:ext uri="{28A0092B-C50C-407E-A947-70E740481C1C}">
                        <a14:useLocalDpi xmlns:a14="http://schemas.microsoft.com/office/drawing/2010/main" val="0"/>
                      </a:ext>
                    </a:extLst>
                  </a:blip>
                  <a:srcRect l="23848"/>
                  <a:stretch/>
                </pic:blipFill>
                <pic:spPr bwMode="auto">
                  <a:xfrm>
                    <a:off x="0" y="0"/>
                    <a:ext cx="2447925"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2DD8">
      <w:rPr>
        <w:rFonts w:ascii="Arial" w:hAnsi="Arial" w:cs="Arial"/>
        <w:b/>
        <w:noProof/>
        <w:lang w:eastAsia="es-MX"/>
      </w:rPr>
      <w:drawing>
        <wp:anchor distT="0" distB="0" distL="114300" distR="114300" simplePos="0" relativeHeight="251657728" behindDoc="0" locked="0" layoutInCell="1" allowOverlap="1" wp14:anchorId="4D9167E0" wp14:editId="5DBD4452">
          <wp:simplePos x="0" y="0"/>
          <wp:positionH relativeFrom="margin">
            <wp:align>right</wp:align>
          </wp:positionH>
          <wp:positionV relativeFrom="paragraph">
            <wp:posOffset>-255270</wp:posOffset>
          </wp:positionV>
          <wp:extent cx="833120" cy="661035"/>
          <wp:effectExtent l="0" t="0" r="5080" b="5715"/>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3120" cy="661035"/>
                  </a:xfrm>
                  <a:prstGeom prst="rect">
                    <a:avLst/>
                  </a:prstGeom>
                </pic:spPr>
              </pic:pic>
            </a:graphicData>
          </a:graphic>
          <wp14:sizeRelH relativeFrom="margin">
            <wp14:pctWidth>0</wp14:pctWidth>
          </wp14:sizeRelH>
          <wp14:sizeRelV relativeFrom="margin">
            <wp14:pctHeight>0</wp14:pctHeight>
          </wp14:sizeRelV>
        </wp:anchor>
      </w:drawing>
    </w:r>
  </w:p>
  <w:p w14:paraId="6512ACFC" w14:textId="7CB7FB84" w:rsidR="00912F9F" w:rsidRDefault="00912F9F" w:rsidP="00D6743E">
    <w:pPr>
      <w:pStyle w:val="Encabezado"/>
      <w:tabs>
        <w:tab w:val="clear" w:pos="4419"/>
        <w:tab w:val="clear" w:pos="8838"/>
        <w:tab w:val="left" w:pos="709"/>
        <w:tab w:val="left" w:pos="2491"/>
      </w:tabs>
      <w:rPr>
        <w:rFonts w:ascii="Monotype Corsiva" w:hAnsi="Monotype Corsiva" w:cs="Arial"/>
        <w:b/>
        <w:bCs/>
        <w:sz w:val="24"/>
        <w:szCs w:val="36"/>
      </w:rPr>
    </w:pPr>
  </w:p>
  <w:p w14:paraId="20202184" w14:textId="021A74D2" w:rsidR="007165F9" w:rsidRDefault="007165F9" w:rsidP="007165F9">
    <w:pPr>
      <w:spacing w:after="0" w:line="240" w:lineRule="auto"/>
      <w:jc w:val="center"/>
      <w:rPr>
        <w:rStyle w:val="Hipervnculo"/>
        <w:rFonts w:ascii="Arial" w:hAnsi="Arial" w:cs="Arial"/>
        <w:b/>
        <w:color w:val="auto"/>
        <w:sz w:val="20"/>
        <w:szCs w:val="20"/>
        <w:u w:val="none"/>
      </w:rPr>
    </w:pPr>
    <w:bookmarkStart w:id="3" w:name="_Hlk128989978"/>
    <w:bookmarkStart w:id="4" w:name="_Hlk128989979"/>
  </w:p>
  <w:p w14:paraId="3579E3AD" w14:textId="4C005310" w:rsidR="007165F9" w:rsidRPr="007165F9" w:rsidRDefault="007165F9" w:rsidP="007165F9">
    <w:pPr>
      <w:spacing w:after="0" w:line="276" w:lineRule="auto"/>
      <w:jc w:val="center"/>
      <w:rPr>
        <w:rStyle w:val="Hipervnculo"/>
        <w:rFonts w:ascii="Arial" w:hAnsi="Arial" w:cs="Arial"/>
        <w:b/>
        <w:color w:val="000000" w:themeColor="text1"/>
        <w:sz w:val="20"/>
        <w:szCs w:val="20"/>
        <w:u w:val="none"/>
      </w:rPr>
    </w:pPr>
    <w:r w:rsidRPr="007165F9">
      <w:rPr>
        <w:rFonts w:ascii="Arial" w:hAnsi="Arial" w:cs="Arial"/>
        <w:b/>
        <w:i/>
        <w:noProof/>
        <w:color w:val="000000" w:themeColor="text1"/>
      </w:rPr>
      <mc:AlternateContent>
        <mc:Choice Requires="wps">
          <w:drawing>
            <wp:anchor distT="45720" distB="45720" distL="114300" distR="114300" simplePos="0" relativeHeight="251663872" behindDoc="0" locked="0" layoutInCell="1" allowOverlap="1" wp14:anchorId="2EC9AE36" wp14:editId="084D2BF6">
              <wp:simplePos x="0" y="0"/>
              <wp:positionH relativeFrom="margin">
                <wp:posOffset>5295265</wp:posOffset>
              </wp:positionH>
              <wp:positionV relativeFrom="paragraph">
                <wp:posOffset>5080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0EB88090" w14:textId="77777777" w:rsidR="007165F9" w:rsidRPr="0059410B" w:rsidRDefault="007165F9" w:rsidP="007165F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9AE36" id="_x0000_t202" coordsize="21600,21600" o:spt="202" path="m,l,21600r21600,l21600,xe">
              <v:stroke joinstyle="miter"/>
              <v:path gradientshapeok="t" o:connecttype="rect"/>
            </v:shapetype>
            <v:shape id="Cuadro de texto 2" o:spid="_x0000_s1029" type="#_x0000_t202" style="position:absolute;left:0;text-align:left;margin-left:416.95pt;margin-top:.4pt;width:85.5pt;height:2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" stroked="f">
              <v:textbox>
                <w:txbxContent>
                  <w:p w14:paraId="0EB88090" w14:textId="77777777" w:rsidR="007165F9" w:rsidRPr="0059410B" w:rsidRDefault="007165F9" w:rsidP="007165F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hyperlink r:id="rId4" w:history="1">
      <w:r w:rsidRPr="007165F9">
        <w:rPr>
          <w:rStyle w:val="Hipervnculo"/>
          <w:rFonts w:ascii="Arial" w:hAnsi="Arial" w:cs="Arial"/>
          <w:b/>
          <w:color w:val="000000" w:themeColor="text1"/>
          <w:sz w:val="20"/>
          <w:szCs w:val="20"/>
        </w:rPr>
        <w:t>NOTAS DE GESTIÓN ADMINISTRATIVA</w:t>
      </w:r>
    </w:hyperlink>
  </w:p>
  <w:p w14:paraId="1DB00165" w14:textId="16A19B5D" w:rsidR="00A25CFA" w:rsidRDefault="007165F9" w:rsidP="007165F9">
    <w:pPr>
      <w:spacing w:after="0" w:line="276" w:lineRule="auto"/>
      <w:jc w:val="center"/>
      <w:rPr>
        <w:rFonts w:ascii="Monotype Corsiva" w:hAnsi="Monotype Corsiva"/>
        <w:b/>
        <w:bCs/>
        <w:color w:val="7B0F12"/>
        <w:sz w:val="24"/>
        <w:szCs w:val="24"/>
      </w:rPr>
    </w:pPr>
    <w:r>
      <w:rPr>
        <w:rFonts w:ascii="Arial" w:hAnsi="Arial" w:cs="Arial"/>
        <w:b/>
        <w:sz w:val="20"/>
        <w:szCs w:val="20"/>
      </w:rPr>
      <w:t>CUENTA PÚBLICA 2022</w:t>
    </w:r>
  </w:p>
  <w:bookmarkEnd w:id="3"/>
  <w:bookmarkEnd w:i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FD89" w14:textId="77777777" w:rsidR="0059146D" w:rsidRDefault="007165F9">
    <w:pPr>
      <w:pStyle w:val="Encabezado"/>
    </w:pPr>
    <w:r>
      <w:rPr>
        <w:noProof/>
        <w:lang w:eastAsia="es-MX"/>
      </w:rPr>
      <w:pict w14:anchorId="6DFD4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97734" o:spid="_x0000_s2081" type="#_x0000_t75" style="position:absolute;margin-left:0;margin-top:0;width:441.55pt;height:398.35pt;z-index:-251654656;mso-position-horizontal:center;mso-position-horizontal-relative:margin;mso-position-vertical:center;mso-position-vertical-relative:margin" o:allowincell="f">
          <v:imagedata r:id="rId1" o:title="LOGO ANIV XXV UUT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127"/>
      </v:shape>
    </w:pict>
  </w:numPicBullet>
  <w:abstractNum w:abstractNumId="0" w15:restartNumberingAfterBreak="0">
    <w:nsid w:val="06993F00"/>
    <w:multiLevelType w:val="hybridMultilevel"/>
    <w:tmpl w:val="394431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37654B"/>
    <w:multiLevelType w:val="hybridMultilevel"/>
    <w:tmpl w:val="3BBAD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21E1F"/>
    <w:multiLevelType w:val="hybridMultilevel"/>
    <w:tmpl w:val="A9A0E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8531A8"/>
    <w:multiLevelType w:val="hybridMultilevel"/>
    <w:tmpl w:val="7CF08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B61067"/>
    <w:multiLevelType w:val="hybridMultilevel"/>
    <w:tmpl w:val="36409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283B6B"/>
    <w:multiLevelType w:val="hybridMultilevel"/>
    <w:tmpl w:val="6136A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D61B08"/>
    <w:multiLevelType w:val="hybridMultilevel"/>
    <w:tmpl w:val="5D8407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B32BFE"/>
    <w:multiLevelType w:val="hybridMultilevel"/>
    <w:tmpl w:val="D5828AC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8A4CFC"/>
    <w:multiLevelType w:val="hybridMultilevel"/>
    <w:tmpl w:val="319EF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CD2276"/>
    <w:multiLevelType w:val="hybridMultilevel"/>
    <w:tmpl w:val="515A71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D835356"/>
    <w:multiLevelType w:val="hybridMultilevel"/>
    <w:tmpl w:val="BA40C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84701A"/>
    <w:multiLevelType w:val="hybridMultilevel"/>
    <w:tmpl w:val="C3E6CD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401CCA"/>
    <w:multiLevelType w:val="hybridMultilevel"/>
    <w:tmpl w:val="5B8A5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594484"/>
    <w:multiLevelType w:val="hybridMultilevel"/>
    <w:tmpl w:val="617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9970B5"/>
    <w:multiLevelType w:val="hybridMultilevel"/>
    <w:tmpl w:val="56DEF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CC12B2"/>
    <w:multiLevelType w:val="hybridMultilevel"/>
    <w:tmpl w:val="6498A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7E3C3D"/>
    <w:multiLevelType w:val="multilevel"/>
    <w:tmpl w:val="4A3C61C6"/>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7DD5027"/>
    <w:multiLevelType w:val="hybridMultilevel"/>
    <w:tmpl w:val="03F09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86184D"/>
    <w:multiLevelType w:val="hybridMultilevel"/>
    <w:tmpl w:val="C3E6CD9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A54C84"/>
    <w:multiLevelType w:val="hybridMultilevel"/>
    <w:tmpl w:val="317CEF2A"/>
    <w:lvl w:ilvl="0" w:tplc="1814F644">
      <w:start w:val="1"/>
      <w:numFmt w:val="upperLetter"/>
      <w:lvlText w:val="%1)"/>
      <w:lvlJc w:val="left"/>
      <w:pPr>
        <w:ind w:left="600" w:hanging="36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20" w15:restartNumberingAfterBreak="0">
    <w:nsid w:val="794820E7"/>
    <w:multiLevelType w:val="hybridMultilevel"/>
    <w:tmpl w:val="FE06D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6"/>
  </w:num>
  <w:num w:numId="5">
    <w:abstractNumId w:val="0"/>
  </w:num>
  <w:num w:numId="6">
    <w:abstractNumId w:val="12"/>
  </w:num>
  <w:num w:numId="7">
    <w:abstractNumId w:val="20"/>
  </w:num>
  <w:num w:numId="8">
    <w:abstractNumId w:val="17"/>
  </w:num>
  <w:num w:numId="9">
    <w:abstractNumId w:val="5"/>
  </w:num>
  <w:num w:numId="10">
    <w:abstractNumId w:val="4"/>
  </w:num>
  <w:num w:numId="11">
    <w:abstractNumId w:val="7"/>
  </w:num>
  <w:num w:numId="12">
    <w:abstractNumId w:val="14"/>
  </w:num>
  <w:num w:numId="13">
    <w:abstractNumId w:val="16"/>
  </w:num>
  <w:num w:numId="14">
    <w:abstractNumId w:val="15"/>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8"/>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37"/>
    <w:rsid w:val="0000050F"/>
    <w:rsid w:val="00000F53"/>
    <w:rsid w:val="00004930"/>
    <w:rsid w:val="00004B70"/>
    <w:rsid w:val="00005147"/>
    <w:rsid w:val="00006305"/>
    <w:rsid w:val="000072C5"/>
    <w:rsid w:val="00014E51"/>
    <w:rsid w:val="0002020E"/>
    <w:rsid w:val="0002230B"/>
    <w:rsid w:val="000231F8"/>
    <w:rsid w:val="000248E5"/>
    <w:rsid w:val="00025795"/>
    <w:rsid w:val="0002622A"/>
    <w:rsid w:val="0002699B"/>
    <w:rsid w:val="00027C07"/>
    <w:rsid w:val="00030561"/>
    <w:rsid w:val="0003066D"/>
    <w:rsid w:val="0003150C"/>
    <w:rsid w:val="00032EE7"/>
    <w:rsid w:val="00035305"/>
    <w:rsid w:val="00035562"/>
    <w:rsid w:val="0003701B"/>
    <w:rsid w:val="00040E29"/>
    <w:rsid w:val="00041C42"/>
    <w:rsid w:val="00042A10"/>
    <w:rsid w:val="000433E4"/>
    <w:rsid w:val="000434F4"/>
    <w:rsid w:val="00044939"/>
    <w:rsid w:val="00045B4C"/>
    <w:rsid w:val="0004607C"/>
    <w:rsid w:val="00046D80"/>
    <w:rsid w:val="0004747C"/>
    <w:rsid w:val="00047C05"/>
    <w:rsid w:val="0005074A"/>
    <w:rsid w:val="0005084D"/>
    <w:rsid w:val="00050B5E"/>
    <w:rsid w:val="000540E6"/>
    <w:rsid w:val="00055C33"/>
    <w:rsid w:val="00056688"/>
    <w:rsid w:val="00060D81"/>
    <w:rsid w:val="00061B7A"/>
    <w:rsid w:val="0006201E"/>
    <w:rsid w:val="00062D37"/>
    <w:rsid w:val="00063909"/>
    <w:rsid w:val="0006426E"/>
    <w:rsid w:val="0006497E"/>
    <w:rsid w:val="00064C7B"/>
    <w:rsid w:val="000672C0"/>
    <w:rsid w:val="00067776"/>
    <w:rsid w:val="00067BA2"/>
    <w:rsid w:val="000704D6"/>
    <w:rsid w:val="000740D0"/>
    <w:rsid w:val="00075388"/>
    <w:rsid w:val="0007784A"/>
    <w:rsid w:val="000821F2"/>
    <w:rsid w:val="00082A5F"/>
    <w:rsid w:val="00083D10"/>
    <w:rsid w:val="0008438B"/>
    <w:rsid w:val="00084705"/>
    <w:rsid w:val="00086C9E"/>
    <w:rsid w:val="000871B8"/>
    <w:rsid w:val="000908CA"/>
    <w:rsid w:val="00090DED"/>
    <w:rsid w:val="00091158"/>
    <w:rsid w:val="0009199C"/>
    <w:rsid w:val="0009222C"/>
    <w:rsid w:val="00092438"/>
    <w:rsid w:val="00092E45"/>
    <w:rsid w:val="0009334F"/>
    <w:rsid w:val="000935DF"/>
    <w:rsid w:val="00095651"/>
    <w:rsid w:val="000960A4"/>
    <w:rsid w:val="00096B06"/>
    <w:rsid w:val="00096C4B"/>
    <w:rsid w:val="00097046"/>
    <w:rsid w:val="00097356"/>
    <w:rsid w:val="0009742C"/>
    <w:rsid w:val="00097658"/>
    <w:rsid w:val="00097B75"/>
    <w:rsid w:val="000A19A0"/>
    <w:rsid w:val="000A1A40"/>
    <w:rsid w:val="000A5119"/>
    <w:rsid w:val="000A523C"/>
    <w:rsid w:val="000A5619"/>
    <w:rsid w:val="000A5762"/>
    <w:rsid w:val="000A63F7"/>
    <w:rsid w:val="000A6615"/>
    <w:rsid w:val="000A6847"/>
    <w:rsid w:val="000A73BA"/>
    <w:rsid w:val="000B030E"/>
    <w:rsid w:val="000B0345"/>
    <w:rsid w:val="000B05EC"/>
    <w:rsid w:val="000B0CDB"/>
    <w:rsid w:val="000B1D75"/>
    <w:rsid w:val="000B2995"/>
    <w:rsid w:val="000B32DE"/>
    <w:rsid w:val="000C1B00"/>
    <w:rsid w:val="000C2BDB"/>
    <w:rsid w:val="000C74E8"/>
    <w:rsid w:val="000C7CEA"/>
    <w:rsid w:val="000D08A3"/>
    <w:rsid w:val="000D1CE8"/>
    <w:rsid w:val="000D1D8C"/>
    <w:rsid w:val="000D22DE"/>
    <w:rsid w:val="000D3D2B"/>
    <w:rsid w:val="000D5DDA"/>
    <w:rsid w:val="000D63E3"/>
    <w:rsid w:val="000D69FE"/>
    <w:rsid w:val="000D74A6"/>
    <w:rsid w:val="000D7E98"/>
    <w:rsid w:val="000E030C"/>
    <w:rsid w:val="000E0517"/>
    <w:rsid w:val="000E1F9F"/>
    <w:rsid w:val="000E2E11"/>
    <w:rsid w:val="000E4495"/>
    <w:rsid w:val="000F10B0"/>
    <w:rsid w:val="000F12A0"/>
    <w:rsid w:val="000F2315"/>
    <w:rsid w:val="000F2674"/>
    <w:rsid w:val="000F4550"/>
    <w:rsid w:val="000F5323"/>
    <w:rsid w:val="000F570E"/>
    <w:rsid w:val="000F5914"/>
    <w:rsid w:val="000F5BB6"/>
    <w:rsid w:val="000F7A38"/>
    <w:rsid w:val="00101C94"/>
    <w:rsid w:val="00102D43"/>
    <w:rsid w:val="00103E66"/>
    <w:rsid w:val="0010599A"/>
    <w:rsid w:val="00107032"/>
    <w:rsid w:val="00110A92"/>
    <w:rsid w:val="00111BA4"/>
    <w:rsid w:val="00116418"/>
    <w:rsid w:val="00117256"/>
    <w:rsid w:val="001213CA"/>
    <w:rsid w:val="00122A92"/>
    <w:rsid w:val="00122C21"/>
    <w:rsid w:val="00123119"/>
    <w:rsid w:val="00126740"/>
    <w:rsid w:val="001279EC"/>
    <w:rsid w:val="00130BD3"/>
    <w:rsid w:val="00130D92"/>
    <w:rsid w:val="001317D4"/>
    <w:rsid w:val="0013334E"/>
    <w:rsid w:val="001345C0"/>
    <w:rsid w:val="001345D2"/>
    <w:rsid w:val="001357DE"/>
    <w:rsid w:val="001357FF"/>
    <w:rsid w:val="00137A50"/>
    <w:rsid w:val="00140177"/>
    <w:rsid w:val="001409CA"/>
    <w:rsid w:val="001418F2"/>
    <w:rsid w:val="0014206C"/>
    <w:rsid w:val="00142463"/>
    <w:rsid w:val="0014316E"/>
    <w:rsid w:val="00143531"/>
    <w:rsid w:val="00143ABF"/>
    <w:rsid w:val="00144D7B"/>
    <w:rsid w:val="00147227"/>
    <w:rsid w:val="001502FD"/>
    <w:rsid w:val="00152E40"/>
    <w:rsid w:val="0015426D"/>
    <w:rsid w:val="00160001"/>
    <w:rsid w:val="00160436"/>
    <w:rsid w:val="00161C73"/>
    <w:rsid w:val="00162C2F"/>
    <w:rsid w:val="00163766"/>
    <w:rsid w:val="00166C3B"/>
    <w:rsid w:val="001674AC"/>
    <w:rsid w:val="00167B79"/>
    <w:rsid w:val="001705CC"/>
    <w:rsid w:val="00173736"/>
    <w:rsid w:val="001748EA"/>
    <w:rsid w:val="001756AD"/>
    <w:rsid w:val="00176496"/>
    <w:rsid w:val="00177FFB"/>
    <w:rsid w:val="00183798"/>
    <w:rsid w:val="00183978"/>
    <w:rsid w:val="0018552E"/>
    <w:rsid w:val="00185C28"/>
    <w:rsid w:val="0019013D"/>
    <w:rsid w:val="001901A5"/>
    <w:rsid w:val="001903AB"/>
    <w:rsid w:val="00190A65"/>
    <w:rsid w:val="001934FA"/>
    <w:rsid w:val="00194D6B"/>
    <w:rsid w:val="00195CA5"/>
    <w:rsid w:val="00195F38"/>
    <w:rsid w:val="00196944"/>
    <w:rsid w:val="00197CF0"/>
    <w:rsid w:val="00197D1D"/>
    <w:rsid w:val="001A032F"/>
    <w:rsid w:val="001A2240"/>
    <w:rsid w:val="001A37E5"/>
    <w:rsid w:val="001A39AC"/>
    <w:rsid w:val="001A3DBA"/>
    <w:rsid w:val="001A40CF"/>
    <w:rsid w:val="001A515E"/>
    <w:rsid w:val="001A5178"/>
    <w:rsid w:val="001A6185"/>
    <w:rsid w:val="001A694B"/>
    <w:rsid w:val="001B09DF"/>
    <w:rsid w:val="001B0BA9"/>
    <w:rsid w:val="001B2DA4"/>
    <w:rsid w:val="001B3167"/>
    <w:rsid w:val="001B3262"/>
    <w:rsid w:val="001B36C4"/>
    <w:rsid w:val="001B41D4"/>
    <w:rsid w:val="001B5D84"/>
    <w:rsid w:val="001B60C8"/>
    <w:rsid w:val="001B689B"/>
    <w:rsid w:val="001B6932"/>
    <w:rsid w:val="001C070A"/>
    <w:rsid w:val="001C0C6A"/>
    <w:rsid w:val="001C1EEB"/>
    <w:rsid w:val="001D00F3"/>
    <w:rsid w:val="001D11D4"/>
    <w:rsid w:val="001D20CF"/>
    <w:rsid w:val="001D29AE"/>
    <w:rsid w:val="001D2FB9"/>
    <w:rsid w:val="001D33F9"/>
    <w:rsid w:val="001D45DE"/>
    <w:rsid w:val="001D5027"/>
    <w:rsid w:val="001D7B1A"/>
    <w:rsid w:val="001D7EE1"/>
    <w:rsid w:val="001E172B"/>
    <w:rsid w:val="001E188C"/>
    <w:rsid w:val="001E4196"/>
    <w:rsid w:val="001E41B8"/>
    <w:rsid w:val="001E686E"/>
    <w:rsid w:val="001F0D0D"/>
    <w:rsid w:val="001F156B"/>
    <w:rsid w:val="001F2374"/>
    <w:rsid w:val="001F2B27"/>
    <w:rsid w:val="001F7634"/>
    <w:rsid w:val="001F768A"/>
    <w:rsid w:val="001F7AE0"/>
    <w:rsid w:val="002042BB"/>
    <w:rsid w:val="0020476D"/>
    <w:rsid w:val="0020528A"/>
    <w:rsid w:val="00205388"/>
    <w:rsid w:val="00206330"/>
    <w:rsid w:val="00213C25"/>
    <w:rsid w:val="0021670E"/>
    <w:rsid w:val="00216B0C"/>
    <w:rsid w:val="002175F6"/>
    <w:rsid w:val="00220124"/>
    <w:rsid w:val="002211F9"/>
    <w:rsid w:val="00221FD3"/>
    <w:rsid w:val="00227104"/>
    <w:rsid w:val="0022738B"/>
    <w:rsid w:val="00230FB6"/>
    <w:rsid w:val="0023107F"/>
    <w:rsid w:val="002343DD"/>
    <w:rsid w:val="00235264"/>
    <w:rsid w:val="00235BEB"/>
    <w:rsid w:val="00235F5E"/>
    <w:rsid w:val="00236549"/>
    <w:rsid w:val="00236728"/>
    <w:rsid w:val="002379AC"/>
    <w:rsid w:val="00241651"/>
    <w:rsid w:val="0024257F"/>
    <w:rsid w:val="00244921"/>
    <w:rsid w:val="00245FB5"/>
    <w:rsid w:val="0024693F"/>
    <w:rsid w:val="00247656"/>
    <w:rsid w:val="00250931"/>
    <w:rsid w:val="00252CE1"/>
    <w:rsid w:val="00253713"/>
    <w:rsid w:val="002545F3"/>
    <w:rsid w:val="0025713B"/>
    <w:rsid w:val="0026097E"/>
    <w:rsid w:val="002616E4"/>
    <w:rsid w:val="00261F14"/>
    <w:rsid w:val="002631A0"/>
    <w:rsid w:val="00263DB6"/>
    <w:rsid w:val="002641AC"/>
    <w:rsid w:val="00264F04"/>
    <w:rsid w:val="002660FE"/>
    <w:rsid w:val="002671AE"/>
    <w:rsid w:val="002672DB"/>
    <w:rsid w:val="00272078"/>
    <w:rsid w:val="0027367C"/>
    <w:rsid w:val="0027574D"/>
    <w:rsid w:val="0027605D"/>
    <w:rsid w:val="002769CB"/>
    <w:rsid w:val="00276A8B"/>
    <w:rsid w:val="002773CF"/>
    <w:rsid w:val="00277465"/>
    <w:rsid w:val="002807A7"/>
    <w:rsid w:val="002808F4"/>
    <w:rsid w:val="0028139A"/>
    <w:rsid w:val="00281E7E"/>
    <w:rsid w:val="00282E1A"/>
    <w:rsid w:val="00283AEB"/>
    <w:rsid w:val="00283CAD"/>
    <w:rsid w:val="002864AD"/>
    <w:rsid w:val="00287558"/>
    <w:rsid w:val="002927B6"/>
    <w:rsid w:val="0029426E"/>
    <w:rsid w:val="00294804"/>
    <w:rsid w:val="00294BCA"/>
    <w:rsid w:val="002960A1"/>
    <w:rsid w:val="00296BB0"/>
    <w:rsid w:val="002971AA"/>
    <w:rsid w:val="002A08A4"/>
    <w:rsid w:val="002A0C57"/>
    <w:rsid w:val="002A1857"/>
    <w:rsid w:val="002A1DEA"/>
    <w:rsid w:val="002A234B"/>
    <w:rsid w:val="002A2499"/>
    <w:rsid w:val="002A592F"/>
    <w:rsid w:val="002A6AEB"/>
    <w:rsid w:val="002A72F8"/>
    <w:rsid w:val="002A75BD"/>
    <w:rsid w:val="002A7D84"/>
    <w:rsid w:val="002A7FA7"/>
    <w:rsid w:val="002B1A10"/>
    <w:rsid w:val="002B6367"/>
    <w:rsid w:val="002B6B43"/>
    <w:rsid w:val="002B6CA5"/>
    <w:rsid w:val="002B750E"/>
    <w:rsid w:val="002B7FBB"/>
    <w:rsid w:val="002C108B"/>
    <w:rsid w:val="002C114B"/>
    <w:rsid w:val="002C2C46"/>
    <w:rsid w:val="002C3C76"/>
    <w:rsid w:val="002D21B1"/>
    <w:rsid w:val="002D2627"/>
    <w:rsid w:val="002D2F16"/>
    <w:rsid w:val="002D2FD5"/>
    <w:rsid w:val="002D300C"/>
    <w:rsid w:val="002D5B87"/>
    <w:rsid w:val="002D620F"/>
    <w:rsid w:val="002D7329"/>
    <w:rsid w:val="002E0076"/>
    <w:rsid w:val="002E0439"/>
    <w:rsid w:val="002E05BE"/>
    <w:rsid w:val="002E2AB8"/>
    <w:rsid w:val="002E39AC"/>
    <w:rsid w:val="002E4ABA"/>
    <w:rsid w:val="002E5B44"/>
    <w:rsid w:val="002E6904"/>
    <w:rsid w:val="002E71E1"/>
    <w:rsid w:val="002F0743"/>
    <w:rsid w:val="002F5571"/>
    <w:rsid w:val="002F6D7D"/>
    <w:rsid w:val="002F7F31"/>
    <w:rsid w:val="00300B18"/>
    <w:rsid w:val="00301282"/>
    <w:rsid w:val="00303862"/>
    <w:rsid w:val="00306F53"/>
    <w:rsid w:val="00310A4D"/>
    <w:rsid w:val="003115A1"/>
    <w:rsid w:val="00311F8F"/>
    <w:rsid w:val="0031338F"/>
    <w:rsid w:val="00317FC7"/>
    <w:rsid w:val="00321168"/>
    <w:rsid w:val="0032168C"/>
    <w:rsid w:val="00323BA9"/>
    <w:rsid w:val="003249EA"/>
    <w:rsid w:val="00324A63"/>
    <w:rsid w:val="0032681C"/>
    <w:rsid w:val="00330A3C"/>
    <w:rsid w:val="00331146"/>
    <w:rsid w:val="0033135A"/>
    <w:rsid w:val="003315C5"/>
    <w:rsid w:val="00333365"/>
    <w:rsid w:val="00333EA2"/>
    <w:rsid w:val="003361A3"/>
    <w:rsid w:val="00340758"/>
    <w:rsid w:val="003408E7"/>
    <w:rsid w:val="00341C4D"/>
    <w:rsid w:val="00347BE9"/>
    <w:rsid w:val="00350F69"/>
    <w:rsid w:val="00351596"/>
    <w:rsid w:val="003518B2"/>
    <w:rsid w:val="00351B0C"/>
    <w:rsid w:val="0035269D"/>
    <w:rsid w:val="003546D5"/>
    <w:rsid w:val="00355674"/>
    <w:rsid w:val="003557DB"/>
    <w:rsid w:val="00355BA7"/>
    <w:rsid w:val="00355CEF"/>
    <w:rsid w:val="00356A98"/>
    <w:rsid w:val="00356F92"/>
    <w:rsid w:val="003578AA"/>
    <w:rsid w:val="003613E5"/>
    <w:rsid w:val="003625A4"/>
    <w:rsid w:val="003670AA"/>
    <w:rsid w:val="00367D57"/>
    <w:rsid w:val="00370D1C"/>
    <w:rsid w:val="00371B85"/>
    <w:rsid w:val="00373EF5"/>
    <w:rsid w:val="003741BB"/>
    <w:rsid w:val="00374B77"/>
    <w:rsid w:val="00375C33"/>
    <w:rsid w:val="00376043"/>
    <w:rsid w:val="003761D0"/>
    <w:rsid w:val="0037741B"/>
    <w:rsid w:val="00377F2D"/>
    <w:rsid w:val="0038005E"/>
    <w:rsid w:val="00380AF3"/>
    <w:rsid w:val="00382645"/>
    <w:rsid w:val="00382AD9"/>
    <w:rsid w:val="0038334B"/>
    <w:rsid w:val="003837FF"/>
    <w:rsid w:val="00385449"/>
    <w:rsid w:val="00385929"/>
    <w:rsid w:val="00386D6B"/>
    <w:rsid w:val="00387D4B"/>
    <w:rsid w:val="0039017F"/>
    <w:rsid w:val="003940E9"/>
    <w:rsid w:val="00395175"/>
    <w:rsid w:val="003A0333"/>
    <w:rsid w:val="003A1554"/>
    <w:rsid w:val="003A1D5C"/>
    <w:rsid w:val="003A31A2"/>
    <w:rsid w:val="003A418B"/>
    <w:rsid w:val="003A4A8E"/>
    <w:rsid w:val="003A6EFE"/>
    <w:rsid w:val="003B0E04"/>
    <w:rsid w:val="003B26AE"/>
    <w:rsid w:val="003B41AE"/>
    <w:rsid w:val="003B550A"/>
    <w:rsid w:val="003B58BA"/>
    <w:rsid w:val="003B5AB0"/>
    <w:rsid w:val="003B677C"/>
    <w:rsid w:val="003C1CC8"/>
    <w:rsid w:val="003C22E0"/>
    <w:rsid w:val="003C3D00"/>
    <w:rsid w:val="003C54BD"/>
    <w:rsid w:val="003C56FA"/>
    <w:rsid w:val="003C7C3B"/>
    <w:rsid w:val="003D0BA9"/>
    <w:rsid w:val="003D37DB"/>
    <w:rsid w:val="003D44F5"/>
    <w:rsid w:val="003D507F"/>
    <w:rsid w:val="003D5211"/>
    <w:rsid w:val="003D5224"/>
    <w:rsid w:val="003D56DA"/>
    <w:rsid w:val="003D69BF"/>
    <w:rsid w:val="003D701D"/>
    <w:rsid w:val="003D789F"/>
    <w:rsid w:val="003D79D0"/>
    <w:rsid w:val="003D7CD6"/>
    <w:rsid w:val="003E049D"/>
    <w:rsid w:val="003E0A39"/>
    <w:rsid w:val="003E2F8F"/>
    <w:rsid w:val="003E4951"/>
    <w:rsid w:val="003E51C1"/>
    <w:rsid w:val="003E56EA"/>
    <w:rsid w:val="003E7154"/>
    <w:rsid w:val="003E757C"/>
    <w:rsid w:val="003F0908"/>
    <w:rsid w:val="003F185A"/>
    <w:rsid w:val="003F3807"/>
    <w:rsid w:val="003F3ABE"/>
    <w:rsid w:val="003F6900"/>
    <w:rsid w:val="003F750D"/>
    <w:rsid w:val="003F75EB"/>
    <w:rsid w:val="003F7768"/>
    <w:rsid w:val="0040152D"/>
    <w:rsid w:val="00402431"/>
    <w:rsid w:val="004034DD"/>
    <w:rsid w:val="00404175"/>
    <w:rsid w:val="00405BD0"/>
    <w:rsid w:val="00407C8B"/>
    <w:rsid w:val="00407CDB"/>
    <w:rsid w:val="004103D7"/>
    <w:rsid w:val="004112F3"/>
    <w:rsid w:val="0041166A"/>
    <w:rsid w:val="004121F5"/>
    <w:rsid w:val="004130CB"/>
    <w:rsid w:val="0041448A"/>
    <w:rsid w:val="00416739"/>
    <w:rsid w:val="00417FFA"/>
    <w:rsid w:val="00420259"/>
    <w:rsid w:val="00422D6D"/>
    <w:rsid w:val="0042456A"/>
    <w:rsid w:val="0042473C"/>
    <w:rsid w:val="004249FA"/>
    <w:rsid w:val="00424A0D"/>
    <w:rsid w:val="0042504F"/>
    <w:rsid w:val="004306C5"/>
    <w:rsid w:val="00431BD3"/>
    <w:rsid w:val="004323C0"/>
    <w:rsid w:val="00432AAC"/>
    <w:rsid w:val="0043309E"/>
    <w:rsid w:val="0043416F"/>
    <w:rsid w:val="004347A5"/>
    <w:rsid w:val="00436B5F"/>
    <w:rsid w:val="00440B03"/>
    <w:rsid w:val="00440D53"/>
    <w:rsid w:val="00440DAA"/>
    <w:rsid w:val="004423E3"/>
    <w:rsid w:val="0044276F"/>
    <w:rsid w:val="00443055"/>
    <w:rsid w:val="00443BA5"/>
    <w:rsid w:val="00446FA3"/>
    <w:rsid w:val="004470FD"/>
    <w:rsid w:val="004477B5"/>
    <w:rsid w:val="00451E65"/>
    <w:rsid w:val="00453965"/>
    <w:rsid w:val="00453B99"/>
    <w:rsid w:val="00453D9F"/>
    <w:rsid w:val="00456C5E"/>
    <w:rsid w:val="0046053B"/>
    <w:rsid w:val="00461205"/>
    <w:rsid w:val="00461FAB"/>
    <w:rsid w:val="00462761"/>
    <w:rsid w:val="0046279A"/>
    <w:rsid w:val="004666F7"/>
    <w:rsid w:val="00466C42"/>
    <w:rsid w:val="0046792F"/>
    <w:rsid w:val="0047005E"/>
    <w:rsid w:val="00470667"/>
    <w:rsid w:val="00471BE4"/>
    <w:rsid w:val="00472D36"/>
    <w:rsid w:val="00475C90"/>
    <w:rsid w:val="0047789F"/>
    <w:rsid w:val="004830A5"/>
    <w:rsid w:val="00483A1C"/>
    <w:rsid w:val="0048495F"/>
    <w:rsid w:val="0048739C"/>
    <w:rsid w:val="004879ED"/>
    <w:rsid w:val="004900DB"/>
    <w:rsid w:val="00490D17"/>
    <w:rsid w:val="00490F0D"/>
    <w:rsid w:val="00491A7B"/>
    <w:rsid w:val="00495DF1"/>
    <w:rsid w:val="004A140E"/>
    <w:rsid w:val="004A3023"/>
    <w:rsid w:val="004A48E0"/>
    <w:rsid w:val="004B1791"/>
    <w:rsid w:val="004B27A9"/>
    <w:rsid w:val="004B2942"/>
    <w:rsid w:val="004B2FD7"/>
    <w:rsid w:val="004B4CB9"/>
    <w:rsid w:val="004B60B7"/>
    <w:rsid w:val="004C17F8"/>
    <w:rsid w:val="004C2437"/>
    <w:rsid w:val="004C321C"/>
    <w:rsid w:val="004C48C4"/>
    <w:rsid w:val="004C53B4"/>
    <w:rsid w:val="004C5D52"/>
    <w:rsid w:val="004C62D8"/>
    <w:rsid w:val="004C7429"/>
    <w:rsid w:val="004D0D4A"/>
    <w:rsid w:val="004D18D8"/>
    <w:rsid w:val="004D1A14"/>
    <w:rsid w:val="004D4C50"/>
    <w:rsid w:val="004E0F93"/>
    <w:rsid w:val="004E1DD7"/>
    <w:rsid w:val="004E3C04"/>
    <w:rsid w:val="004E4F01"/>
    <w:rsid w:val="004E7138"/>
    <w:rsid w:val="004E7416"/>
    <w:rsid w:val="004E7530"/>
    <w:rsid w:val="004E7C3A"/>
    <w:rsid w:val="004F10AE"/>
    <w:rsid w:val="004F12F2"/>
    <w:rsid w:val="004F156F"/>
    <w:rsid w:val="004F1C81"/>
    <w:rsid w:val="004F2CE6"/>
    <w:rsid w:val="004F3411"/>
    <w:rsid w:val="004F3771"/>
    <w:rsid w:val="004F63CC"/>
    <w:rsid w:val="004F6C36"/>
    <w:rsid w:val="00500720"/>
    <w:rsid w:val="005042BA"/>
    <w:rsid w:val="00504546"/>
    <w:rsid w:val="00505255"/>
    <w:rsid w:val="00505A1C"/>
    <w:rsid w:val="00511E8B"/>
    <w:rsid w:val="00512165"/>
    <w:rsid w:val="00512F60"/>
    <w:rsid w:val="00513483"/>
    <w:rsid w:val="00514DEE"/>
    <w:rsid w:val="00514FE1"/>
    <w:rsid w:val="005155DF"/>
    <w:rsid w:val="005156E7"/>
    <w:rsid w:val="00515A43"/>
    <w:rsid w:val="00520001"/>
    <w:rsid w:val="005221F1"/>
    <w:rsid w:val="00523A3A"/>
    <w:rsid w:val="00523C80"/>
    <w:rsid w:val="00523F1D"/>
    <w:rsid w:val="00526557"/>
    <w:rsid w:val="0052735D"/>
    <w:rsid w:val="005276FE"/>
    <w:rsid w:val="00530A51"/>
    <w:rsid w:val="005318A6"/>
    <w:rsid w:val="005333FD"/>
    <w:rsid w:val="0053400C"/>
    <w:rsid w:val="0053465E"/>
    <w:rsid w:val="0053494E"/>
    <w:rsid w:val="005371F1"/>
    <w:rsid w:val="005505BB"/>
    <w:rsid w:val="00550F0A"/>
    <w:rsid w:val="00551F27"/>
    <w:rsid w:val="00552987"/>
    <w:rsid w:val="00553BB9"/>
    <w:rsid w:val="00555B73"/>
    <w:rsid w:val="00555C4F"/>
    <w:rsid w:val="00555DE6"/>
    <w:rsid w:val="00557BC5"/>
    <w:rsid w:val="005624BC"/>
    <w:rsid w:val="005654D4"/>
    <w:rsid w:val="00565C3E"/>
    <w:rsid w:val="00566760"/>
    <w:rsid w:val="00566DB9"/>
    <w:rsid w:val="00570899"/>
    <w:rsid w:val="00572CCA"/>
    <w:rsid w:val="00573512"/>
    <w:rsid w:val="00575E80"/>
    <w:rsid w:val="005762BC"/>
    <w:rsid w:val="005776C6"/>
    <w:rsid w:val="0058355C"/>
    <w:rsid w:val="00583B71"/>
    <w:rsid w:val="00587EDC"/>
    <w:rsid w:val="00590887"/>
    <w:rsid w:val="00591086"/>
    <w:rsid w:val="005911E6"/>
    <w:rsid w:val="0059146D"/>
    <w:rsid w:val="0059164A"/>
    <w:rsid w:val="00591977"/>
    <w:rsid w:val="00591AAF"/>
    <w:rsid w:val="005935FB"/>
    <w:rsid w:val="005970B1"/>
    <w:rsid w:val="005A0935"/>
    <w:rsid w:val="005A1450"/>
    <w:rsid w:val="005A1C84"/>
    <w:rsid w:val="005A2A09"/>
    <w:rsid w:val="005A356F"/>
    <w:rsid w:val="005A3701"/>
    <w:rsid w:val="005A3F3A"/>
    <w:rsid w:val="005A4079"/>
    <w:rsid w:val="005A4103"/>
    <w:rsid w:val="005A463C"/>
    <w:rsid w:val="005A4884"/>
    <w:rsid w:val="005A4D7E"/>
    <w:rsid w:val="005A4EC2"/>
    <w:rsid w:val="005A5163"/>
    <w:rsid w:val="005A7D22"/>
    <w:rsid w:val="005B007D"/>
    <w:rsid w:val="005B0497"/>
    <w:rsid w:val="005B0637"/>
    <w:rsid w:val="005B155F"/>
    <w:rsid w:val="005B15DF"/>
    <w:rsid w:val="005B2B01"/>
    <w:rsid w:val="005B2D2D"/>
    <w:rsid w:val="005B53AE"/>
    <w:rsid w:val="005C08BE"/>
    <w:rsid w:val="005C0B2F"/>
    <w:rsid w:val="005C158F"/>
    <w:rsid w:val="005C1622"/>
    <w:rsid w:val="005C194E"/>
    <w:rsid w:val="005C1E3A"/>
    <w:rsid w:val="005C25A4"/>
    <w:rsid w:val="005C2706"/>
    <w:rsid w:val="005C438E"/>
    <w:rsid w:val="005C44E9"/>
    <w:rsid w:val="005C4996"/>
    <w:rsid w:val="005C67A0"/>
    <w:rsid w:val="005C7E8B"/>
    <w:rsid w:val="005D01EC"/>
    <w:rsid w:val="005D05A6"/>
    <w:rsid w:val="005D1300"/>
    <w:rsid w:val="005D194F"/>
    <w:rsid w:val="005D1DD6"/>
    <w:rsid w:val="005D4CE6"/>
    <w:rsid w:val="005D5C55"/>
    <w:rsid w:val="005D636E"/>
    <w:rsid w:val="005E12F1"/>
    <w:rsid w:val="005E2EFE"/>
    <w:rsid w:val="005E3225"/>
    <w:rsid w:val="005E338E"/>
    <w:rsid w:val="005E4009"/>
    <w:rsid w:val="005E420B"/>
    <w:rsid w:val="005E4868"/>
    <w:rsid w:val="005E6006"/>
    <w:rsid w:val="005E69A8"/>
    <w:rsid w:val="005E7391"/>
    <w:rsid w:val="005E771C"/>
    <w:rsid w:val="005E7ED1"/>
    <w:rsid w:val="005F15B8"/>
    <w:rsid w:val="005F278E"/>
    <w:rsid w:val="005F4443"/>
    <w:rsid w:val="005F577A"/>
    <w:rsid w:val="00600CB1"/>
    <w:rsid w:val="006014E7"/>
    <w:rsid w:val="00601912"/>
    <w:rsid w:val="00601C75"/>
    <w:rsid w:val="00602276"/>
    <w:rsid w:val="006025BD"/>
    <w:rsid w:val="0060268C"/>
    <w:rsid w:val="00603E11"/>
    <w:rsid w:val="006051DA"/>
    <w:rsid w:val="006056C8"/>
    <w:rsid w:val="006100DD"/>
    <w:rsid w:val="006116BC"/>
    <w:rsid w:val="00611DBE"/>
    <w:rsid w:val="00612205"/>
    <w:rsid w:val="00612391"/>
    <w:rsid w:val="00613285"/>
    <w:rsid w:val="00613B6B"/>
    <w:rsid w:val="00614ADA"/>
    <w:rsid w:val="00614D34"/>
    <w:rsid w:val="00614D6C"/>
    <w:rsid w:val="0061509A"/>
    <w:rsid w:val="00616578"/>
    <w:rsid w:val="00616E64"/>
    <w:rsid w:val="006179E6"/>
    <w:rsid w:val="00617A2E"/>
    <w:rsid w:val="006206C1"/>
    <w:rsid w:val="00620B75"/>
    <w:rsid w:val="00620E93"/>
    <w:rsid w:val="00622090"/>
    <w:rsid w:val="00622B91"/>
    <w:rsid w:val="00622BA8"/>
    <w:rsid w:val="00623989"/>
    <w:rsid w:val="00625502"/>
    <w:rsid w:val="00626091"/>
    <w:rsid w:val="006312FB"/>
    <w:rsid w:val="00633958"/>
    <w:rsid w:val="006366DE"/>
    <w:rsid w:val="00637AAF"/>
    <w:rsid w:val="00637E74"/>
    <w:rsid w:val="00640502"/>
    <w:rsid w:val="006415CE"/>
    <w:rsid w:val="00641C70"/>
    <w:rsid w:val="00642900"/>
    <w:rsid w:val="00644D5A"/>
    <w:rsid w:val="006470ED"/>
    <w:rsid w:val="00647FDF"/>
    <w:rsid w:val="0065052E"/>
    <w:rsid w:val="006522A0"/>
    <w:rsid w:val="00652AFE"/>
    <w:rsid w:val="00654228"/>
    <w:rsid w:val="0065445D"/>
    <w:rsid w:val="00654B26"/>
    <w:rsid w:val="00654DF5"/>
    <w:rsid w:val="00657CA6"/>
    <w:rsid w:val="00657F23"/>
    <w:rsid w:val="006612DD"/>
    <w:rsid w:val="00661FE9"/>
    <w:rsid w:val="006622C7"/>
    <w:rsid w:val="00662B7C"/>
    <w:rsid w:val="00662E57"/>
    <w:rsid w:val="00662FB5"/>
    <w:rsid w:val="0066371A"/>
    <w:rsid w:val="006637A0"/>
    <w:rsid w:val="00665089"/>
    <w:rsid w:val="00666CFE"/>
    <w:rsid w:val="00671AFE"/>
    <w:rsid w:val="0067240C"/>
    <w:rsid w:val="00673AEB"/>
    <w:rsid w:val="00674A69"/>
    <w:rsid w:val="00676AA8"/>
    <w:rsid w:val="00677156"/>
    <w:rsid w:val="00677843"/>
    <w:rsid w:val="00680FEB"/>
    <w:rsid w:val="006830BD"/>
    <w:rsid w:val="00683787"/>
    <w:rsid w:val="00684845"/>
    <w:rsid w:val="00685477"/>
    <w:rsid w:val="00685508"/>
    <w:rsid w:val="00687825"/>
    <w:rsid w:val="00687908"/>
    <w:rsid w:val="00691CE9"/>
    <w:rsid w:val="00691E70"/>
    <w:rsid w:val="00693225"/>
    <w:rsid w:val="00696331"/>
    <w:rsid w:val="00696FC4"/>
    <w:rsid w:val="006973F3"/>
    <w:rsid w:val="006A0EFA"/>
    <w:rsid w:val="006A1135"/>
    <w:rsid w:val="006A2313"/>
    <w:rsid w:val="006A3C92"/>
    <w:rsid w:val="006A6536"/>
    <w:rsid w:val="006A68F2"/>
    <w:rsid w:val="006B0ED5"/>
    <w:rsid w:val="006B20C6"/>
    <w:rsid w:val="006B20E2"/>
    <w:rsid w:val="006B2D3C"/>
    <w:rsid w:val="006B43AA"/>
    <w:rsid w:val="006B45CF"/>
    <w:rsid w:val="006B6107"/>
    <w:rsid w:val="006B66AC"/>
    <w:rsid w:val="006C16E4"/>
    <w:rsid w:val="006C17E8"/>
    <w:rsid w:val="006C25B9"/>
    <w:rsid w:val="006C2D3F"/>
    <w:rsid w:val="006C2DB8"/>
    <w:rsid w:val="006C4A36"/>
    <w:rsid w:val="006C7BA2"/>
    <w:rsid w:val="006D083D"/>
    <w:rsid w:val="006D099E"/>
    <w:rsid w:val="006D0B6B"/>
    <w:rsid w:val="006D0C63"/>
    <w:rsid w:val="006D2696"/>
    <w:rsid w:val="006D3864"/>
    <w:rsid w:val="006D4704"/>
    <w:rsid w:val="006D4994"/>
    <w:rsid w:val="006D4B4B"/>
    <w:rsid w:val="006D6934"/>
    <w:rsid w:val="006D6A00"/>
    <w:rsid w:val="006D6AAC"/>
    <w:rsid w:val="006D7797"/>
    <w:rsid w:val="006E2919"/>
    <w:rsid w:val="006E3B0C"/>
    <w:rsid w:val="006E4174"/>
    <w:rsid w:val="006E49A1"/>
    <w:rsid w:val="006F024E"/>
    <w:rsid w:val="006F0E39"/>
    <w:rsid w:val="006F1DB6"/>
    <w:rsid w:val="006F3F79"/>
    <w:rsid w:val="006F4326"/>
    <w:rsid w:val="006F4CFF"/>
    <w:rsid w:val="006F5126"/>
    <w:rsid w:val="006F5E68"/>
    <w:rsid w:val="006F7765"/>
    <w:rsid w:val="006F7B25"/>
    <w:rsid w:val="007006D2"/>
    <w:rsid w:val="00701A98"/>
    <w:rsid w:val="00703AE6"/>
    <w:rsid w:val="007046E7"/>
    <w:rsid w:val="007050D2"/>
    <w:rsid w:val="007070F8"/>
    <w:rsid w:val="00710BE1"/>
    <w:rsid w:val="00713065"/>
    <w:rsid w:val="00713CAC"/>
    <w:rsid w:val="00714EEF"/>
    <w:rsid w:val="00715773"/>
    <w:rsid w:val="00715D5D"/>
    <w:rsid w:val="0071639A"/>
    <w:rsid w:val="007165F9"/>
    <w:rsid w:val="00716C45"/>
    <w:rsid w:val="0071752A"/>
    <w:rsid w:val="007213C1"/>
    <w:rsid w:val="0072170C"/>
    <w:rsid w:val="00722801"/>
    <w:rsid w:val="007230C0"/>
    <w:rsid w:val="007233AE"/>
    <w:rsid w:val="00724B64"/>
    <w:rsid w:val="00725176"/>
    <w:rsid w:val="00725665"/>
    <w:rsid w:val="00725C98"/>
    <w:rsid w:val="00727B3B"/>
    <w:rsid w:val="00727BD5"/>
    <w:rsid w:val="007308D6"/>
    <w:rsid w:val="00731F13"/>
    <w:rsid w:val="0073236A"/>
    <w:rsid w:val="00732D0F"/>
    <w:rsid w:val="007338E1"/>
    <w:rsid w:val="00735106"/>
    <w:rsid w:val="00735B8F"/>
    <w:rsid w:val="00735FF4"/>
    <w:rsid w:val="00740E39"/>
    <w:rsid w:val="00741F11"/>
    <w:rsid w:val="007422A5"/>
    <w:rsid w:val="00742C3B"/>
    <w:rsid w:val="007447C8"/>
    <w:rsid w:val="0074492F"/>
    <w:rsid w:val="00744B44"/>
    <w:rsid w:val="00746DB9"/>
    <w:rsid w:val="007473D9"/>
    <w:rsid w:val="00747883"/>
    <w:rsid w:val="007518A5"/>
    <w:rsid w:val="007536C2"/>
    <w:rsid w:val="007545B8"/>
    <w:rsid w:val="00755D6C"/>
    <w:rsid w:val="00756815"/>
    <w:rsid w:val="00757646"/>
    <w:rsid w:val="00760D7E"/>
    <w:rsid w:val="00762E90"/>
    <w:rsid w:val="00763BA4"/>
    <w:rsid w:val="0076590E"/>
    <w:rsid w:val="0076595E"/>
    <w:rsid w:val="00771B15"/>
    <w:rsid w:val="00772080"/>
    <w:rsid w:val="00773806"/>
    <w:rsid w:val="007806A0"/>
    <w:rsid w:val="007807C9"/>
    <w:rsid w:val="00780D0F"/>
    <w:rsid w:val="007816FF"/>
    <w:rsid w:val="00781F8C"/>
    <w:rsid w:val="007829ED"/>
    <w:rsid w:val="00782CFF"/>
    <w:rsid w:val="00782F7B"/>
    <w:rsid w:val="00783297"/>
    <w:rsid w:val="00783DAE"/>
    <w:rsid w:val="007847E8"/>
    <w:rsid w:val="00785628"/>
    <w:rsid w:val="00785E13"/>
    <w:rsid w:val="007861C0"/>
    <w:rsid w:val="00786971"/>
    <w:rsid w:val="00790F27"/>
    <w:rsid w:val="00792574"/>
    <w:rsid w:val="0079298B"/>
    <w:rsid w:val="00792A72"/>
    <w:rsid w:val="007939A1"/>
    <w:rsid w:val="00793E28"/>
    <w:rsid w:val="007950A5"/>
    <w:rsid w:val="007966BA"/>
    <w:rsid w:val="007A1AFF"/>
    <w:rsid w:val="007A2552"/>
    <w:rsid w:val="007A40CF"/>
    <w:rsid w:val="007A52DF"/>
    <w:rsid w:val="007B0BEC"/>
    <w:rsid w:val="007B1FBA"/>
    <w:rsid w:val="007B3105"/>
    <w:rsid w:val="007B55C8"/>
    <w:rsid w:val="007B5F18"/>
    <w:rsid w:val="007B6B3C"/>
    <w:rsid w:val="007C05C6"/>
    <w:rsid w:val="007C0BAC"/>
    <w:rsid w:val="007C1086"/>
    <w:rsid w:val="007C163D"/>
    <w:rsid w:val="007C1967"/>
    <w:rsid w:val="007C29C9"/>
    <w:rsid w:val="007C3818"/>
    <w:rsid w:val="007C3CD4"/>
    <w:rsid w:val="007C3FC5"/>
    <w:rsid w:val="007C4163"/>
    <w:rsid w:val="007C4759"/>
    <w:rsid w:val="007C4B4B"/>
    <w:rsid w:val="007C50DC"/>
    <w:rsid w:val="007C5E48"/>
    <w:rsid w:val="007C68D6"/>
    <w:rsid w:val="007D0ECB"/>
    <w:rsid w:val="007D1997"/>
    <w:rsid w:val="007D271C"/>
    <w:rsid w:val="007D2A8C"/>
    <w:rsid w:val="007D5F59"/>
    <w:rsid w:val="007D7282"/>
    <w:rsid w:val="007D7BE2"/>
    <w:rsid w:val="007E0401"/>
    <w:rsid w:val="007E063E"/>
    <w:rsid w:val="007E12E5"/>
    <w:rsid w:val="007E1A7D"/>
    <w:rsid w:val="007E26B3"/>
    <w:rsid w:val="007E298D"/>
    <w:rsid w:val="007E4215"/>
    <w:rsid w:val="007E4F36"/>
    <w:rsid w:val="007E4FA4"/>
    <w:rsid w:val="007E5DEF"/>
    <w:rsid w:val="007E5F69"/>
    <w:rsid w:val="007F0BC5"/>
    <w:rsid w:val="007F1625"/>
    <w:rsid w:val="007F2446"/>
    <w:rsid w:val="007F2855"/>
    <w:rsid w:val="007F2D6F"/>
    <w:rsid w:val="007F3A72"/>
    <w:rsid w:val="007F4962"/>
    <w:rsid w:val="007F738F"/>
    <w:rsid w:val="007F7B50"/>
    <w:rsid w:val="00800170"/>
    <w:rsid w:val="0080198C"/>
    <w:rsid w:val="008021B4"/>
    <w:rsid w:val="008027E5"/>
    <w:rsid w:val="00802865"/>
    <w:rsid w:val="00802C81"/>
    <w:rsid w:val="0080318D"/>
    <w:rsid w:val="008031AE"/>
    <w:rsid w:val="00803D24"/>
    <w:rsid w:val="00804C4E"/>
    <w:rsid w:val="00807D5B"/>
    <w:rsid w:val="00810120"/>
    <w:rsid w:val="00810150"/>
    <w:rsid w:val="00810A6D"/>
    <w:rsid w:val="00812239"/>
    <w:rsid w:val="00812FB5"/>
    <w:rsid w:val="00814FC4"/>
    <w:rsid w:val="008158B5"/>
    <w:rsid w:val="00815A00"/>
    <w:rsid w:val="00815F9C"/>
    <w:rsid w:val="00817213"/>
    <w:rsid w:val="00817AF6"/>
    <w:rsid w:val="00822259"/>
    <w:rsid w:val="00823200"/>
    <w:rsid w:val="008248BC"/>
    <w:rsid w:val="00825FBA"/>
    <w:rsid w:val="00827EDF"/>
    <w:rsid w:val="00834F9B"/>
    <w:rsid w:val="008361D3"/>
    <w:rsid w:val="00836553"/>
    <w:rsid w:val="008376DA"/>
    <w:rsid w:val="00841EA6"/>
    <w:rsid w:val="00842CDC"/>
    <w:rsid w:val="00842DCC"/>
    <w:rsid w:val="00843686"/>
    <w:rsid w:val="00843736"/>
    <w:rsid w:val="008454B7"/>
    <w:rsid w:val="00851535"/>
    <w:rsid w:val="00852E15"/>
    <w:rsid w:val="00855481"/>
    <w:rsid w:val="00856699"/>
    <w:rsid w:val="008566A0"/>
    <w:rsid w:val="0085720A"/>
    <w:rsid w:val="008575E4"/>
    <w:rsid w:val="0085782B"/>
    <w:rsid w:val="00860C72"/>
    <w:rsid w:val="00861592"/>
    <w:rsid w:val="00861AB9"/>
    <w:rsid w:val="00862267"/>
    <w:rsid w:val="00863172"/>
    <w:rsid w:val="00864B28"/>
    <w:rsid w:val="00865429"/>
    <w:rsid w:val="00866F91"/>
    <w:rsid w:val="00870987"/>
    <w:rsid w:val="008715B6"/>
    <w:rsid w:val="00871EE2"/>
    <w:rsid w:val="00872A23"/>
    <w:rsid w:val="0088051B"/>
    <w:rsid w:val="00880771"/>
    <w:rsid w:val="008834C2"/>
    <w:rsid w:val="00883C13"/>
    <w:rsid w:val="00883C64"/>
    <w:rsid w:val="008840F5"/>
    <w:rsid w:val="00884F77"/>
    <w:rsid w:val="008863C6"/>
    <w:rsid w:val="00890788"/>
    <w:rsid w:val="00890B8F"/>
    <w:rsid w:val="008910C8"/>
    <w:rsid w:val="008915A1"/>
    <w:rsid w:val="0089183A"/>
    <w:rsid w:val="00892FA7"/>
    <w:rsid w:val="0089394C"/>
    <w:rsid w:val="008947D4"/>
    <w:rsid w:val="00894A37"/>
    <w:rsid w:val="0089579F"/>
    <w:rsid w:val="00895E7F"/>
    <w:rsid w:val="00896C30"/>
    <w:rsid w:val="008A1E7A"/>
    <w:rsid w:val="008A36E8"/>
    <w:rsid w:val="008A3B6F"/>
    <w:rsid w:val="008A438D"/>
    <w:rsid w:val="008A546E"/>
    <w:rsid w:val="008A5778"/>
    <w:rsid w:val="008A5FE4"/>
    <w:rsid w:val="008A6554"/>
    <w:rsid w:val="008A7B5D"/>
    <w:rsid w:val="008B0642"/>
    <w:rsid w:val="008B2C0A"/>
    <w:rsid w:val="008B6997"/>
    <w:rsid w:val="008B7B8A"/>
    <w:rsid w:val="008C16BE"/>
    <w:rsid w:val="008C173A"/>
    <w:rsid w:val="008C3E95"/>
    <w:rsid w:val="008C4692"/>
    <w:rsid w:val="008C5904"/>
    <w:rsid w:val="008C6D35"/>
    <w:rsid w:val="008C7887"/>
    <w:rsid w:val="008C7D45"/>
    <w:rsid w:val="008D0D7B"/>
    <w:rsid w:val="008D1072"/>
    <w:rsid w:val="008D1367"/>
    <w:rsid w:val="008D1551"/>
    <w:rsid w:val="008D3B38"/>
    <w:rsid w:val="008D3B59"/>
    <w:rsid w:val="008D48E4"/>
    <w:rsid w:val="008D52ED"/>
    <w:rsid w:val="008D64E5"/>
    <w:rsid w:val="008E0502"/>
    <w:rsid w:val="008E2084"/>
    <w:rsid w:val="008E3A6C"/>
    <w:rsid w:val="008E6E4F"/>
    <w:rsid w:val="008E7B86"/>
    <w:rsid w:val="008E7C46"/>
    <w:rsid w:val="008F038C"/>
    <w:rsid w:val="008F117B"/>
    <w:rsid w:val="008F18D5"/>
    <w:rsid w:val="008F31F1"/>
    <w:rsid w:val="008F56DB"/>
    <w:rsid w:val="008F5E47"/>
    <w:rsid w:val="00900382"/>
    <w:rsid w:val="00900DEF"/>
    <w:rsid w:val="00901E40"/>
    <w:rsid w:val="00903A97"/>
    <w:rsid w:val="00904867"/>
    <w:rsid w:val="00907C3A"/>
    <w:rsid w:val="00910C6A"/>
    <w:rsid w:val="00911A41"/>
    <w:rsid w:val="00911CB5"/>
    <w:rsid w:val="00912F9F"/>
    <w:rsid w:val="009159E9"/>
    <w:rsid w:val="00915B81"/>
    <w:rsid w:val="00915F63"/>
    <w:rsid w:val="0091749C"/>
    <w:rsid w:val="00924B00"/>
    <w:rsid w:val="009254FE"/>
    <w:rsid w:val="009261CC"/>
    <w:rsid w:val="009274A0"/>
    <w:rsid w:val="009279AF"/>
    <w:rsid w:val="00931049"/>
    <w:rsid w:val="0093282D"/>
    <w:rsid w:val="00933179"/>
    <w:rsid w:val="00933AED"/>
    <w:rsid w:val="0093430E"/>
    <w:rsid w:val="009410CC"/>
    <w:rsid w:val="0094297C"/>
    <w:rsid w:val="0094385D"/>
    <w:rsid w:val="009445CE"/>
    <w:rsid w:val="00945D99"/>
    <w:rsid w:val="00946F4C"/>
    <w:rsid w:val="00946F97"/>
    <w:rsid w:val="009473CD"/>
    <w:rsid w:val="00947FFC"/>
    <w:rsid w:val="009502B2"/>
    <w:rsid w:val="0095030E"/>
    <w:rsid w:val="00950550"/>
    <w:rsid w:val="00951125"/>
    <w:rsid w:val="009512B5"/>
    <w:rsid w:val="0095348C"/>
    <w:rsid w:val="00953C1D"/>
    <w:rsid w:val="00954C5D"/>
    <w:rsid w:val="00956530"/>
    <w:rsid w:val="00960F97"/>
    <w:rsid w:val="00961DAC"/>
    <w:rsid w:val="00961DCE"/>
    <w:rsid w:val="00965172"/>
    <w:rsid w:val="00966A6C"/>
    <w:rsid w:val="00966B30"/>
    <w:rsid w:val="00966FEE"/>
    <w:rsid w:val="009671E1"/>
    <w:rsid w:val="009700AB"/>
    <w:rsid w:val="0097062D"/>
    <w:rsid w:val="00975BFC"/>
    <w:rsid w:val="00982511"/>
    <w:rsid w:val="00982EB4"/>
    <w:rsid w:val="00983CA6"/>
    <w:rsid w:val="00983EBD"/>
    <w:rsid w:val="009851AA"/>
    <w:rsid w:val="00987EBC"/>
    <w:rsid w:val="00991BC2"/>
    <w:rsid w:val="009959E3"/>
    <w:rsid w:val="00997373"/>
    <w:rsid w:val="009977A2"/>
    <w:rsid w:val="009A0A52"/>
    <w:rsid w:val="009A117E"/>
    <w:rsid w:val="009A130B"/>
    <w:rsid w:val="009A1779"/>
    <w:rsid w:val="009A1D1C"/>
    <w:rsid w:val="009A1E0E"/>
    <w:rsid w:val="009A2176"/>
    <w:rsid w:val="009A323E"/>
    <w:rsid w:val="009A390F"/>
    <w:rsid w:val="009A4556"/>
    <w:rsid w:val="009A66C3"/>
    <w:rsid w:val="009A6EC9"/>
    <w:rsid w:val="009A768F"/>
    <w:rsid w:val="009B12A2"/>
    <w:rsid w:val="009B375B"/>
    <w:rsid w:val="009B44F9"/>
    <w:rsid w:val="009B634B"/>
    <w:rsid w:val="009B7907"/>
    <w:rsid w:val="009C1ABF"/>
    <w:rsid w:val="009C331E"/>
    <w:rsid w:val="009C6186"/>
    <w:rsid w:val="009C69EC"/>
    <w:rsid w:val="009C6A89"/>
    <w:rsid w:val="009D39CA"/>
    <w:rsid w:val="009D46DB"/>
    <w:rsid w:val="009D50C5"/>
    <w:rsid w:val="009D5266"/>
    <w:rsid w:val="009D568A"/>
    <w:rsid w:val="009D7E4C"/>
    <w:rsid w:val="009D7F6D"/>
    <w:rsid w:val="009E001D"/>
    <w:rsid w:val="009E1655"/>
    <w:rsid w:val="009E2624"/>
    <w:rsid w:val="009E3135"/>
    <w:rsid w:val="009E6370"/>
    <w:rsid w:val="009E6CEB"/>
    <w:rsid w:val="009E7306"/>
    <w:rsid w:val="009E7DB5"/>
    <w:rsid w:val="009F083F"/>
    <w:rsid w:val="009F15D3"/>
    <w:rsid w:val="009F1B0D"/>
    <w:rsid w:val="009F1B11"/>
    <w:rsid w:val="009F1B6B"/>
    <w:rsid w:val="009F233E"/>
    <w:rsid w:val="009F47B2"/>
    <w:rsid w:val="00A00B0B"/>
    <w:rsid w:val="00A01C60"/>
    <w:rsid w:val="00A03A91"/>
    <w:rsid w:val="00A04D04"/>
    <w:rsid w:val="00A05DD1"/>
    <w:rsid w:val="00A06F37"/>
    <w:rsid w:val="00A07B3A"/>
    <w:rsid w:val="00A1240A"/>
    <w:rsid w:val="00A126B1"/>
    <w:rsid w:val="00A143F9"/>
    <w:rsid w:val="00A15479"/>
    <w:rsid w:val="00A15A5A"/>
    <w:rsid w:val="00A16026"/>
    <w:rsid w:val="00A170A0"/>
    <w:rsid w:val="00A17F21"/>
    <w:rsid w:val="00A20CB9"/>
    <w:rsid w:val="00A21353"/>
    <w:rsid w:val="00A216FA"/>
    <w:rsid w:val="00A217FF"/>
    <w:rsid w:val="00A23343"/>
    <w:rsid w:val="00A23BCC"/>
    <w:rsid w:val="00A240E1"/>
    <w:rsid w:val="00A25CFA"/>
    <w:rsid w:val="00A26156"/>
    <w:rsid w:val="00A26324"/>
    <w:rsid w:val="00A269AE"/>
    <w:rsid w:val="00A278B7"/>
    <w:rsid w:val="00A27E85"/>
    <w:rsid w:val="00A3077B"/>
    <w:rsid w:val="00A30800"/>
    <w:rsid w:val="00A312A5"/>
    <w:rsid w:val="00A318DF"/>
    <w:rsid w:val="00A31CCD"/>
    <w:rsid w:val="00A32BA7"/>
    <w:rsid w:val="00A32E9F"/>
    <w:rsid w:val="00A33D39"/>
    <w:rsid w:val="00A35D21"/>
    <w:rsid w:val="00A379BA"/>
    <w:rsid w:val="00A408D0"/>
    <w:rsid w:val="00A40EEE"/>
    <w:rsid w:val="00A42A6E"/>
    <w:rsid w:val="00A42D13"/>
    <w:rsid w:val="00A43D91"/>
    <w:rsid w:val="00A447B0"/>
    <w:rsid w:val="00A44D99"/>
    <w:rsid w:val="00A5078C"/>
    <w:rsid w:val="00A539F4"/>
    <w:rsid w:val="00A55EED"/>
    <w:rsid w:val="00A569A8"/>
    <w:rsid w:val="00A5726E"/>
    <w:rsid w:val="00A600BE"/>
    <w:rsid w:val="00A6318B"/>
    <w:rsid w:val="00A662E5"/>
    <w:rsid w:val="00A67918"/>
    <w:rsid w:val="00A70E73"/>
    <w:rsid w:val="00A72345"/>
    <w:rsid w:val="00A72FBC"/>
    <w:rsid w:val="00A77412"/>
    <w:rsid w:val="00A801D3"/>
    <w:rsid w:val="00A8083B"/>
    <w:rsid w:val="00A80D46"/>
    <w:rsid w:val="00A81158"/>
    <w:rsid w:val="00A82109"/>
    <w:rsid w:val="00A82DF4"/>
    <w:rsid w:val="00A8406C"/>
    <w:rsid w:val="00A8708F"/>
    <w:rsid w:val="00A90E18"/>
    <w:rsid w:val="00A9158D"/>
    <w:rsid w:val="00A91E90"/>
    <w:rsid w:val="00A9281E"/>
    <w:rsid w:val="00A93689"/>
    <w:rsid w:val="00A93DFA"/>
    <w:rsid w:val="00A94C84"/>
    <w:rsid w:val="00A95095"/>
    <w:rsid w:val="00A966E5"/>
    <w:rsid w:val="00A9671F"/>
    <w:rsid w:val="00AA2A68"/>
    <w:rsid w:val="00AA3E09"/>
    <w:rsid w:val="00AA403F"/>
    <w:rsid w:val="00AA4CD9"/>
    <w:rsid w:val="00AA5E41"/>
    <w:rsid w:val="00AA6608"/>
    <w:rsid w:val="00AA75C6"/>
    <w:rsid w:val="00AB10FF"/>
    <w:rsid w:val="00AB189A"/>
    <w:rsid w:val="00AB2FCA"/>
    <w:rsid w:val="00AB343F"/>
    <w:rsid w:val="00AB37A9"/>
    <w:rsid w:val="00AB3940"/>
    <w:rsid w:val="00AB4BFF"/>
    <w:rsid w:val="00AB550F"/>
    <w:rsid w:val="00AB730E"/>
    <w:rsid w:val="00AC085E"/>
    <w:rsid w:val="00AC14B1"/>
    <w:rsid w:val="00AC178C"/>
    <w:rsid w:val="00AC1E63"/>
    <w:rsid w:val="00AC2B68"/>
    <w:rsid w:val="00AC3B37"/>
    <w:rsid w:val="00AC4F17"/>
    <w:rsid w:val="00AC574C"/>
    <w:rsid w:val="00AC58A3"/>
    <w:rsid w:val="00AC6339"/>
    <w:rsid w:val="00AC744C"/>
    <w:rsid w:val="00AC7496"/>
    <w:rsid w:val="00AC7EB5"/>
    <w:rsid w:val="00AD030E"/>
    <w:rsid w:val="00AD097E"/>
    <w:rsid w:val="00AD0D15"/>
    <w:rsid w:val="00AD0FBF"/>
    <w:rsid w:val="00AD1FDC"/>
    <w:rsid w:val="00AD2856"/>
    <w:rsid w:val="00AD2D25"/>
    <w:rsid w:val="00AD647D"/>
    <w:rsid w:val="00AE0C4D"/>
    <w:rsid w:val="00AE2965"/>
    <w:rsid w:val="00AE2DF6"/>
    <w:rsid w:val="00AE3800"/>
    <w:rsid w:val="00AE3A9C"/>
    <w:rsid w:val="00AE46EB"/>
    <w:rsid w:val="00AE490E"/>
    <w:rsid w:val="00AE53D1"/>
    <w:rsid w:val="00AE5CD2"/>
    <w:rsid w:val="00AE6D0C"/>
    <w:rsid w:val="00AE7953"/>
    <w:rsid w:val="00AF179E"/>
    <w:rsid w:val="00AF1F3F"/>
    <w:rsid w:val="00AF219B"/>
    <w:rsid w:val="00AF276B"/>
    <w:rsid w:val="00AF2D68"/>
    <w:rsid w:val="00AF3D38"/>
    <w:rsid w:val="00AF449F"/>
    <w:rsid w:val="00AF4E4E"/>
    <w:rsid w:val="00AF53FF"/>
    <w:rsid w:val="00AF5F14"/>
    <w:rsid w:val="00AF64FE"/>
    <w:rsid w:val="00B00BF8"/>
    <w:rsid w:val="00B00F1C"/>
    <w:rsid w:val="00B04E12"/>
    <w:rsid w:val="00B052B6"/>
    <w:rsid w:val="00B07706"/>
    <w:rsid w:val="00B07BA0"/>
    <w:rsid w:val="00B10702"/>
    <w:rsid w:val="00B10C64"/>
    <w:rsid w:val="00B12196"/>
    <w:rsid w:val="00B12D2E"/>
    <w:rsid w:val="00B132D7"/>
    <w:rsid w:val="00B14396"/>
    <w:rsid w:val="00B14FA4"/>
    <w:rsid w:val="00B158A9"/>
    <w:rsid w:val="00B15E9F"/>
    <w:rsid w:val="00B16282"/>
    <w:rsid w:val="00B174A3"/>
    <w:rsid w:val="00B206DE"/>
    <w:rsid w:val="00B2078D"/>
    <w:rsid w:val="00B20896"/>
    <w:rsid w:val="00B21F41"/>
    <w:rsid w:val="00B22A1F"/>
    <w:rsid w:val="00B22DF6"/>
    <w:rsid w:val="00B266CB"/>
    <w:rsid w:val="00B26ED0"/>
    <w:rsid w:val="00B27284"/>
    <w:rsid w:val="00B300DB"/>
    <w:rsid w:val="00B30211"/>
    <w:rsid w:val="00B30F72"/>
    <w:rsid w:val="00B31D30"/>
    <w:rsid w:val="00B32C72"/>
    <w:rsid w:val="00B35273"/>
    <w:rsid w:val="00B36268"/>
    <w:rsid w:val="00B36BF6"/>
    <w:rsid w:val="00B37CB3"/>
    <w:rsid w:val="00B37CD4"/>
    <w:rsid w:val="00B37F43"/>
    <w:rsid w:val="00B403AC"/>
    <w:rsid w:val="00B40AAC"/>
    <w:rsid w:val="00B41009"/>
    <w:rsid w:val="00B42A65"/>
    <w:rsid w:val="00B42F37"/>
    <w:rsid w:val="00B438C6"/>
    <w:rsid w:val="00B43AF6"/>
    <w:rsid w:val="00B44DBC"/>
    <w:rsid w:val="00B45AE9"/>
    <w:rsid w:val="00B46297"/>
    <w:rsid w:val="00B46CFF"/>
    <w:rsid w:val="00B50306"/>
    <w:rsid w:val="00B514DE"/>
    <w:rsid w:val="00B516C6"/>
    <w:rsid w:val="00B53162"/>
    <w:rsid w:val="00B57E94"/>
    <w:rsid w:val="00B61C24"/>
    <w:rsid w:val="00B61FE9"/>
    <w:rsid w:val="00B63D09"/>
    <w:rsid w:val="00B6464A"/>
    <w:rsid w:val="00B65B8F"/>
    <w:rsid w:val="00B66193"/>
    <w:rsid w:val="00B667F6"/>
    <w:rsid w:val="00B72C3F"/>
    <w:rsid w:val="00B736D2"/>
    <w:rsid w:val="00B746A7"/>
    <w:rsid w:val="00B76683"/>
    <w:rsid w:val="00B766DE"/>
    <w:rsid w:val="00B808E9"/>
    <w:rsid w:val="00B856B2"/>
    <w:rsid w:val="00B87AD7"/>
    <w:rsid w:val="00B87DBD"/>
    <w:rsid w:val="00B9561D"/>
    <w:rsid w:val="00B95D53"/>
    <w:rsid w:val="00B96737"/>
    <w:rsid w:val="00B97030"/>
    <w:rsid w:val="00B9757B"/>
    <w:rsid w:val="00B97838"/>
    <w:rsid w:val="00B97D2A"/>
    <w:rsid w:val="00BA11FB"/>
    <w:rsid w:val="00BA15FE"/>
    <w:rsid w:val="00BA2212"/>
    <w:rsid w:val="00BA3146"/>
    <w:rsid w:val="00BA4CA6"/>
    <w:rsid w:val="00BA54E4"/>
    <w:rsid w:val="00BB2086"/>
    <w:rsid w:val="00BB2415"/>
    <w:rsid w:val="00BB49B6"/>
    <w:rsid w:val="00BB79FF"/>
    <w:rsid w:val="00BB7AD9"/>
    <w:rsid w:val="00BC04C9"/>
    <w:rsid w:val="00BC05A1"/>
    <w:rsid w:val="00BC35E0"/>
    <w:rsid w:val="00BC441F"/>
    <w:rsid w:val="00BC58E6"/>
    <w:rsid w:val="00BD1926"/>
    <w:rsid w:val="00BD2BD9"/>
    <w:rsid w:val="00BD33EC"/>
    <w:rsid w:val="00BD3B30"/>
    <w:rsid w:val="00BD402A"/>
    <w:rsid w:val="00BD433B"/>
    <w:rsid w:val="00BD631A"/>
    <w:rsid w:val="00BD7E2F"/>
    <w:rsid w:val="00BE0E79"/>
    <w:rsid w:val="00BE19FA"/>
    <w:rsid w:val="00BE1D60"/>
    <w:rsid w:val="00BE1E6F"/>
    <w:rsid w:val="00BE27D0"/>
    <w:rsid w:val="00BE49C0"/>
    <w:rsid w:val="00BE6839"/>
    <w:rsid w:val="00BE6924"/>
    <w:rsid w:val="00BE6F13"/>
    <w:rsid w:val="00BE71B9"/>
    <w:rsid w:val="00BE76AD"/>
    <w:rsid w:val="00BE7EB1"/>
    <w:rsid w:val="00BF1590"/>
    <w:rsid w:val="00BF177E"/>
    <w:rsid w:val="00BF3C38"/>
    <w:rsid w:val="00BF55C6"/>
    <w:rsid w:val="00BF5B48"/>
    <w:rsid w:val="00C010BD"/>
    <w:rsid w:val="00C01769"/>
    <w:rsid w:val="00C018A6"/>
    <w:rsid w:val="00C023D9"/>
    <w:rsid w:val="00C030D2"/>
    <w:rsid w:val="00C03326"/>
    <w:rsid w:val="00C057D5"/>
    <w:rsid w:val="00C05C22"/>
    <w:rsid w:val="00C06A34"/>
    <w:rsid w:val="00C072A7"/>
    <w:rsid w:val="00C1073D"/>
    <w:rsid w:val="00C11887"/>
    <w:rsid w:val="00C1294A"/>
    <w:rsid w:val="00C1385F"/>
    <w:rsid w:val="00C13A3E"/>
    <w:rsid w:val="00C1443A"/>
    <w:rsid w:val="00C14C8D"/>
    <w:rsid w:val="00C1594A"/>
    <w:rsid w:val="00C15A29"/>
    <w:rsid w:val="00C15C3A"/>
    <w:rsid w:val="00C213DA"/>
    <w:rsid w:val="00C2174B"/>
    <w:rsid w:val="00C21B8B"/>
    <w:rsid w:val="00C22C35"/>
    <w:rsid w:val="00C23C71"/>
    <w:rsid w:val="00C23D66"/>
    <w:rsid w:val="00C245A5"/>
    <w:rsid w:val="00C25C99"/>
    <w:rsid w:val="00C26170"/>
    <w:rsid w:val="00C27AE0"/>
    <w:rsid w:val="00C30BFD"/>
    <w:rsid w:val="00C3314B"/>
    <w:rsid w:val="00C3337D"/>
    <w:rsid w:val="00C334C8"/>
    <w:rsid w:val="00C33993"/>
    <w:rsid w:val="00C34702"/>
    <w:rsid w:val="00C34D91"/>
    <w:rsid w:val="00C35A72"/>
    <w:rsid w:val="00C35E7B"/>
    <w:rsid w:val="00C360F2"/>
    <w:rsid w:val="00C3702D"/>
    <w:rsid w:val="00C377AB"/>
    <w:rsid w:val="00C379C6"/>
    <w:rsid w:val="00C406E2"/>
    <w:rsid w:val="00C406F7"/>
    <w:rsid w:val="00C4103C"/>
    <w:rsid w:val="00C41235"/>
    <w:rsid w:val="00C4194B"/>
    <w:rsid w:val="00C429A1"/>
    <w:rsid w:val="00C43A86"/>
    <w:rsid w:val="00C4419E"/>
    <w:rsid w:val="00C44791"/>
    <w:rsid w:val="00C47D55"/>
    <w:rsid w:val="00C501F1"/>
    <w:rsid w:val="00C50F26"/>
    <w:rsid w:val="00C5138B"/>
    <w:rsid w:val="00C54206"/>
    <w:rsid w:val="00C558BF"/>
    <w:rsid w:val="00C56391"/>
    <w:rsid w:val="00C565D3"/>
    <w:rsid w:val="00C57937"/>
    <w:rsid w:val="00C57DCF"/>
    <w:rsid w:val="00C60261"/>
    <w:rsid w:val="00C61AA7"/>
    <w:rsid w:val="00C63A77"/>
    <w:rsid w:val="00C6653F"/>
    <w:rsid w:val="00C736A1"/>
    <w:rsid w:val="00C767A7"/>
    <w:rsid w:val="00C77945"/>
    <w:rsid w:val="00C82B63"/>
    <w:rsid w:val="00C83074"/>
    <w:rsid w:val="00C83E87"/>
    <w:rsid w:val="00C84598"/>
    <w:rsid w:val="00C84814"/>
    <w:rsid w:val="00C8558E"/>
    <w:rsid w:val="00C85DB1"/>
    <w:rsid w:val="00C90493"/>
    <w:rsid w:val="00C909EE"/>
    <w:rsid w:val="00C9256A"/>
    <w:rsid w:val="00C92F66"/>
    <w:rsid w:val="00C94106"/>
    <w:rsid w:val="00C944E5"/>
    <w:rsid w:val="00C95BC3"/>
    <w:rsid w:val="00C96887"/>
    <w:rsid w:val="00C974EB"/>
    <w:rsid w:val="00CA1463"/>
    <w:rsid w:val="00CA17C1"/>
    <w:rsid w:val="00CA3B3C"/>
    <w:rsid w:val="00CA4A96"/>
    <w:rsid w:val="00CA59B6"/>
    <w:rsid w:val="00CA673F"/>
    <w:rsid w:val="00CA70E7"/>
    <w:rsid w:val="00CB092C"/>
    <w:rsid w:val="00CB2BBE"/>
    <w:rsid w:val="00CB3247"/>
    <w:rsid w:val="00CB3F51"/>
    <w:rsid w:val="00CB4004"/>
    <w:rsid w:val="00CB401A"/>
    <w:rsid w:val="00CB5A7A"/>
    <w:rsid w:val="00CB7662"/>
    <w:rsid w:val="00CC0D96"/>
    <w:rsid w:val="00CC1A4A"/>
    <w:rsid w:val="00CC2265"/>
    <w:rsid w:val="00CC25B2"/>
    <w:rsid w:val="00CC5995"/>
    <w:rsid w:val="00CC6C37"/>
    <w:rsid w:val="00CC6D78"/>
    <w:rsid w:val="00CD3D88"/>
    <w:rsid w:val="00CD52BC"/>
    <w:rsid w:val="00CD5517"/>
    <w:rsid w:val="00CD665A"/>
    <w:rsid w:val="00CD6A7E"/>
    <w:rsid w:val="00CE0467"/>
    <w:rsid w:val="00CE10F7"/>
    <w:rsid w:val="00CE1A5E"/>
    <w:rsid w:val="00CE2389"/>
    <w:rsid w:val="00CE4CFE"/>
    <w:rsid w:val="00CE53D2"/>
    <w:rsid w:val="00CE5608"/>
    <w:rsid w:val="00CE58F4"/>
    <w:rsid w:val="00CE664D"/>
    <w:rsid w:val="00CE7A9F"/>
    <w:rsid w:val="00CE7BCC"/>
    <w:rsid w:val="00CE7C73"/>
    <w:rsid w:val="00CF07B8"/>
    <w:rsid w:val="00CF0B29"/>
    <w:rsid w:val="00CF0D31"/>
    <w:rsid w:val="00CF0DCA"/>
    <w:rsid w:val="00CF1903"/>
    <w:rsid w:val="00CF2E93"/>
    <w:rsid w:val="00CF43EF"/>
    <w:rsid w:val="00CF62C0"/>
    <w:rsid w:val="00CF75F3"/>
    <w:rsid w:val="00D02FD0"/>
    <w:rsid w:val="00D03F5F"/>
    <w:rsid w:val="00D0471D"/>
    <w:rsid w:val="00D07C77"/>
    <w:rsid w:val="00D107A5"/>
    <w:rsid w:val="00D173C6"/>
    <w:rsid w:val="00D17676"/>
    <w:rsid w:val="00D22F62"/>
    <w:rsid w:val="00D233ED"/>
    <w:rsid w:val="00D23BF1"/>
    <w:rsid w:val="00D257FA"/>
    <w:rsid w:val="00D26C43"/>
    <w:rsid w:val="00D26CB8"/>
    <w:rsid w:val="00D270F0"/>
    <w:rsid w:val="00D32417"/>
    <w:rsid w:val="00D33D02"/>
    <w:rsid w:val="00D347EB"/>
    <w:rsid w:val="00D349C8"/>
    <w:rsid w:val="00D35F50"/>
    <w:rsid w:val="00D373FB"/>
    <w:rsid w:val="00D40648"/>
    <w:rsid w:val="00D40B5D"/>
    <w:rsid w:val="00D4314A"/>
    <w:rsid w:val="00D4387A"/>
    <w:rsid w:val="00D46C23"/>
    <w:rsid w:val="00D478E1"/>
    <w:rsid w:val="00D52A48"/>
    <w:rsid w:val="00D55101"/>
    <w:rsid w:val="00D56644"/>
    <w:rsid w:val="00D57718"/>
    <w:rsid w:val="00D57DBF"/>
    <w:rsid w:val="00D6058C"/>
    <w:rsid w:val="00D60762"/>
    <w:rsid w:val="00D60A9E"/>
    <w:rsid w:val="00D619E1"/>
    <w:rsid w:val="00D64A37"/>
    <w:rsid w:val="00D656FE"/>
    <w:rsid w:val="00D65A15"/>
    <w:rsid w:val="00D665B4"/>
    <w:rsid w:val="00D66E5F"/>
    <w:rsid w:val="00D6743E"/>
    <w:rsid w:val="00D7010D"/>
    <w:rsid w:val="00D70202"/>
    <w:rsid w:val="00D70909"/>
    <w:rsid w:val="00D70F20"/>
    <w:rsid w:val="00D73658"/>
    <w:rsid w:val="00D74212"/>
    <w:rsid w:val="00D74A73"/>
    <w:rsid w:val="00D8091F"/>
    <w:rsid w:val="00D81A27"/>
    <w:rsid w:val="00D81FDF"/>
    <w:rsid w:val="00D827F4"/>
    <w:rsid w:val="00D83706"/>
    <w:rsid w:val="00D83FF1"/>
    <w:rsid w:val="00D85E4C"/>
    <w:rsid w:val="00D872AB"/>
    <w:rsid w:val="00D906BA"/>
    <w:rsid w:val="00D90F52"/>
    <w:rsid w:val="00D91FD6"/>
    <w:rsid w:val="00D9393C"/>
    <w:rsid w:val="00D93AD6"/>
    <w:rsid w:val="00D94198"/>
    <w:rsid w:val="00D94A31"/>
    <w:rsid w:val="00DA1C04"/>
    <w:rsid w:val="00DA20F5"/>
    <w:rsid w:val="00DA244D"/>
    <w:rsid w:val="00DA3D72"/>
    <w:rsid w:val="00DA6E30"/>
    <w:rsid w:val="00DA6F43"/>
    <w:rsid w:val="00DA7554"/>
    <w:rsid w:val="00DA757F"/>
    <w:rsid w:val="00DA75CE"/>
    <w:rsid w:val="00DB1930"/>
    <w:rsid w:val="00DB19BD"/>
    <w:rsid w:val="00DB1C23"/>
    <w:rsid w:val="00DB1D86"/>
    <w:rsid w:val="00DB396B"/>
    <w:rsid w:val="00DB6F77"/>
    <w:rsid w:val="00DB70F2"/>
    <w:rsid w:val="00DC03B6"/>
    <w:rsid w:val="00DC21D0"/>
    <w:rsid w:val="00DC630A"/>
    <w:rsid w:val="00DC6890"/>
    <w:rsid w:val="00DD062E"/>
    <w:rsid w:val="00DD12F0"/>
    <w:rsid w:val="00DD1A70"/>
    <w:rsid w:val="00DD39C8"/>
    <w:rsid w:val="00DD4CFE"/>
    <w:rsid w:val="00DD5A70"/>
    <w:rsid w:val="00DD6FCB"/>
    <w:rsid w:val="00DE0583"/>
    <w:rsid w:val="00DE0633"/>
    <w:rsid w:val="00DE1473"/>
    <w:rsid w:val="00DE460A"/>
    <w:rsid w:val="00DE463B"/>
    <w:rsid w:val="00DE5502"/>
    <w:rsid w:val="00DE7523"/>
    <w:rsid w:val="00DE77F5"/>
    <w:rsid w:val="00DF1175"/>
    <w:rsid w:val="00DF1C0D"/>
    <w:rsid w:val="00DF5069"/>
    <w:rsid w:val="00E01985"/>
    <w:rsid w:val="00E04989"/>
    <w:rsid w:val="00E04A35"/>
    <w:rsid w:val="00E06307"/>
    <w:rsid w:val="00E074C5"/>
    <w:rsid w:val="00E07E0D"/>
    <w:rsid w:val="00E103FD"/>
    <w:rsid w:val="00E14435"/>
    <w:rsid w:val="00E15B63"/>
    <w:rsid w:val="00E16651"/>
    <w:rsid w:val="00E16B8E"/>
    <w:rsid w:val="00E16DD3"/>
    <w:rsid w:val="00E16F3E"/>
    <w:rsid w:val="00E17139"/>
    <w:rsid w:val="00E212AD"/>
    <w:rsid w:val="00E215A3"/>
    <w:rsid w:val="00E225B3"/>
    <w:rsid w:val="00E23205"/>
    <w:rsid w:val="00E23420"/>
    <w:rsid w:val="00E26D10"/>
    <w:rsid w:val="00E27336"/>
    <w:rsid w:val="00E312C6"/>
    <w:rsid w:val="00E31AA7"/>
    <w:rsid w:val="00E330EF"/>
    <w:rsid w:val="00E331E1"/>
    <w:rsid w:val="00E335B4"/>
    <w:rsid w:val="00E34025"/>
    <w:rsid w:val="00E34A28"/>
    <w:rsid w:val="00E34BF8"/>
    <w:rsid w:val="00E3586C"/>
    <w:rsid w:val="00E36520"/>
    <w:rsid w:val="00E36EEC"/>
    <w:rsid w:val="00E37D25"/>
    <w:rsid w:val="00E40378"/>
    <w:rsid w:val="00E416E7"/>
    <w:rsid w:val="00E4252B"/>
    <w:rsid w:val="00E4311A"/>
    <w:rsid w:val="00E4351A"/>
    <w:rsid w:val="00E44F04"/>
    <w:rsid w:val="00E4749A"/>
    <w:rsid w:val="00E47D4C"/>
    <w:rsid w:val="00E5088D"/>
    <w:rsid w:val="00E51739"/>
    <w:rsid w:val="00E52790"/>
    <w:rsid w:val="00E52F0D"/>
    <w:rsid w:val="00E530BB"/>
    <w:rsid w:val="00E5343D"/>
    <w:rsid w:val="00E53AD2"/>
    <w:rsid w:val="00E54929"/>
    <w:rsid w:val="00E54B81"/>
    <w:rsid w:val="00E60514"/>
    <w:rsid w:val="00E6109D"/>
    <w:rsid w:val="00E62292"/>
    <w:rsid w:val="00E628D9"/>
    <w:rsid w:val="00E6320E"/>
    <w:rsid w:val="00E63340"/>
    <w:rsid w:val="00E65F25"/>
    <w:rsid w:val="00E65F72"/>
    <w:rsid w:val="00E708D3"/>
    <w:rsid w:val="00E723CD"/>
    <w:rsid w:val="00E726BD"/>
    <w:rsid w:val="00E735F8"/>
    <w:rsid w:val="00E73D1F"/>
    <w:rsid w:val="00E73E5D"/>
    <w:rsid w:val="00E74B0C"/>
    <w:rsid w:val="00E76925"/>
    <w:rsid w:val="00E80221"/>
    <w:rsid w:val="00E806D4"/>
    <w:rsid w:val="00E8083A"/>
    <w:rsid w:val="00E80DE2"/>
    <w:rsid w:val="00E83C40"/>
    <w:rsid w:val="00E85D6E"/>
    <w:rsid w:val="00E86436"/>
    <w:rsid w:val="00E86587"/>
    <w:rsid w:val="00E90CF4"/>
    <w:rsid w:val="00E911E0"/>
    <w:rsid w:val="00E914BD"/>
    <w:rsid w:val="00E9201B"/>
    <w:rsid w:val="00E9309C"/>
    <w:rsid w:val="00E93464"/>
    <w:rsid w:val="00E955A3"/>
    <w:rsid w:val="00E963EB"/>
    <w:rsid w:val="00E96B88"/>
    <w:rsid w:val="00E97043"/>
    <w:rsid w:val="00EA0DD4"/>
    <w:rsid w:val="00EA2993"/>
    <w:rsid w:val="00EA4051"/>
    <w:rsid w:val="00EA475D"/>
    <w:rsid w:val="00EA4DA9"/>
    <w:rsid w:val="00EA6975"/>
    <w:rsid w:val="00EA774D"/>
    <w:rsid w:val="00EA7F6C"/>
    <w:rsid w:val="00EB0365"/>
    <w:rsid w:val="00EB0ABE"/>
    <w:rsid w:val="00EB19B0"/>
    <w:rsid w:val="00EB1DE8"/>
    <w:rsid w:val="00EB3D3C"/>
    <w:rsid w:val="00EB7C91"/>
    <w:rsid w:val="00EC0B3D"/>
    <w:rsid w:val="00EC230A"/>
    <w:rsid w:val="00EC5287"/>
    <w:rsid w:val="00EC57D6"/>
    <w:rsid w:val="00ED0339"/>
    <w:rsid w:val="00ED111E"/>
    <w:rsid w:val="00ED1429"/>
    <w:rsid w:val="00ED1BB0"/>
    <w:rsid w:val="00ED24DB"/>
    <w:rsid w:val="00ED2C8B"/>
    <w:rsid w:val="00ED39F3"/>
    <w:rsid w:val="00ED3E99"/>
    <w:rsid w:val="00EE05E9"/>
    <w:rsid w:val="00EE06D4"/>
    <w:rsid w:val="00EE1043"/>
    <w:rsid w:val="00EE3020"/>
    <w:rsid w:val="00EE4E7A"/>
    <w:rsid w:val="00EE6082"/>
    <w:rsid w:val="00EE62ED"/>
    <w:rsid w:val="00EE7278"/>
    <w:rsid w:val="00EF07FB"/>
    <w:rsid w:val="00EF3E88"/>
    <w:rsid w:val="00EF4A5F"/>
    <w:rsid w:val="00EF5ACD"/>
    <w:rsid w:val="00EF73B9"/>
    <w:rsid w:val="00EF73CF"/>
    <w:rsid w:val="00F014AC"/>
    <w:rsid w:val="00F01866"/>
    <w:rsid w:val="00F01B7B"/>
    <w:rsid w:val="00F020D5"/>
    <w:rsid w:val="00F029A8"/>
    <w:rsid w:val="00F04423"/>
    <w:rsid w:val="00F04F02"/>
    <w:rsid w:val="00F05AFA"/>
    <w:rsid w:val="00F067EF"/>
    <w:rsid w:val="00F06E87"/>
    <w:rsid w:val="00F104D1"/>
    <w:rsid w:val="00F11FFF"/>
    <w:rsid w:val="00F12DDC"/>
    <w:rsid w:val="00F14447"/>
    <w:rsid w:val="00F14E44"/>
    <w:rsid w:val="00F16CAE"/>
    <w:rsid w:val="00F205A4"/>
    <w:rsid w:val="00F229D2"/>
    <w:rsid w:val="00F27048"/>
    <w:rsid w:val="00F308F3"/>
    <w:rsid w:val="00F30C05"/>
    <w:rsid w:val="00F3223E"/>
    <w:rsid w:val="00F32DD8"/>
    <w:rsid w:val="00F35981"/>
    <w:rsid w:val="00F35C1D"/>
    <w:rsid w:val="00F41BA1"/>
    <w:rsid w:val="00F42F72"/>
    <w:rsid w:val="00F42F75"/>
    <w:rsid w:val="00F4475C"/>
    <w:rsid w:val="00F4565D"/>
    <w:rsid w:val="00F46B9F"/>
    <w:rsid w:val="00F55844"/>
    <w:rsid w:val="00F56F82"/>
    <w:rsid w:val="00F572BB"/>
    <w:rsid w:val="00F57EB0"/>
    <w:rsid w:val="00F6086B"/>
    <w:rsid w:val="00F6221D"/>
    <w:rsid w:val="00F63626"/>
    <w:rsid w:val="00F641D1"/>
    <w:rsid w:val="00F6497F"/>
    <w:rsid w:val="00F66D06"/>
    <w:rsid w:val="00F706A3"/>
    <w:rsid w:val="00F7153C"/>
    <w:rsid w:val="00F730DD"/>
    <w:rsid w:val="00F805AF"/>
    <w:rsid w:val="00F823FC"/>
    <w:rsid w:val="00F846D9"/>
    <w:rsid w:val="00F85950"/>
    <w:rsid w:val="00F85F2A"/>
    <w:rsid w:val="00F86793"/>
    <w:rsid w:val="00F905A0"/>
    <w:rsid w:val="00F90B68"/>
    <w:rsid w:val="00F91DB7"/>
    <w:rsid w:val="00F92BBA"/>
    <w:rsid w:val="00F937E8"/>
    <w:rsid w:val="00F9559C"/>
    <w:rsid w:val="00F96E41"/>
    <w:rsid w:val="00F975E0"/>
    <w:rsid w:val="00F97EEF"/>
    <w:rsid w:val="00FA0B09"/>
    <w:rsid w:val="00FA10BA"/>
    <w:rsid w:val="00FA170F"/>
    <w:rsid w:val="00FA51E8"/>
    <w:rsid w:val="00FA59B4"/>
    <w:rsid w:val="00FA62B9"/>
    <w:rsid w:val="00FA6E55"/>
    <w:rsid w:val="00FB03E0"/>
    <w:rsid w:val="00FB175A"/>
    <w:rsid w:val="00FB1B2B"/>
    <w:rsid w:val="00FB25B4"/>
    <w:rsid w:val="00FB4A3E"/>
    <w:rsid w:val="00FB6E59"/>
    <w:rsid w:val="00FB72E3"/>
    <w:rsid w:val="00FB7463"/>
    <w:rsid w:val="00FC0B6F"/>
    <w:rsid w:val="00FC1096"/>
    <w:rsid w:val="00FC2EE7"/>
    <w:rsid w:val="00FC4E92"/>
    <w:rsid w:val="00FC70A5"/>
    <w:rsid w:val="00FD11F1"/>
    <w:rsid w:val="00FD3DEC"/>
    <w:rsid w:val="00FD5D2D"/>
    <w:rsid w:val="00FD74F9"/>
    <w:rsid w:val="00FD7A77"/>
    <w:rsid w:val="00FE0676"/>
    <w:rsid w:val="00FE11FB"/>
    <w:rsid w:val="00FE146D"/>
    <w:rsid w:val="00FE2015"/>
    <w:rsid w:val="00FE34E2"/>
    <w:rsid w:val="00FE34E4"/>
    <w:rsid w:val="00FE376E"/>
    <w:rsid w:val="00FE52F4"/>
    <w:rsid w:val="00FE5380"/>
    <w:rsid w:val="00FE55B4"/>
    <w:rsid w:val="00FE6053"/>
    <w:rsid w:val="00FE73FB"/>
    <w:rsid w:val="00FE7A11"/>
    <w:rsid w:val="00FF03CA"/>
    <w:rsid w:val="00FF1363"/>
    <w:rsid w:val="00FF1A4A"/>
    <w:rsid w:val="00FF2E97"/>
    <w:rsid w:val="00FF2F40"/>
    <w:rsid w:val="00FF3527"/>
    <w:rsid w:val="00FF3946"/>
    <w:rsid w:val="00FF3FFE"/>
    <w:rsid w:val="00FF4568"/>
    <w:rsid w:val="00FF4D77"/>
    <w:rsid w:val="00FF50AE"/>
    <w:rsid w:val="00FF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18AED91D"/>
  <w15:docId w15:val="{7920FDA6-3A1E-47D2-84DF-3AC9B938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2FB"/>
    <w:rPr>
      <w:rFonts w:ascii="Calibri" w:eastAsia="Times New Roman" w:hAnsi="Calibri" w:cs="Times New Roman"/>
      <w:lang w:eastAsia="es-MX"/>
    </w:rPr>
  </w:style>
  <w:style w:type="paragraph" w:styleId="Ttulo1">
    <w:name w:val="heading 1"/>
    <w:basedOn w:val="Normal"/>
    <w:next w:val="Normal"/>
    <w:link w:val="Ttulo1Car"/>
    <w:uiPriority w:val="9"/>
    <w:qFormat/>
    <w:rsid w:val="00793E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737"/>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96737"/>
  </w:style>
  <w:style w:type="paragraph" w:styleId="Piedepgina">
    <w:name w:val="footer"/>
    <w:basedOn w:val="Normal"/>
    <w:link w:val="PiedepginaCar"/>
    <w:uiPriority w:val="99"/>
    <w:unhideWhenUsed/>
    <w:rsid w:val="00B96737"/>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96737"/>
  </w:style>
  <w:style w:type="character" w:styleId="Hipervnculo">
    <w:name w:val="Hyperlink"/>
    <w:uiPriority w:val="99"/>
    <w:unhideWhenUsed/>
    <w:rsid w:val="000C7CEA"/>
    <w:rPr>
      <w:color w:val="0000FF"/>
      <w:u w:val="single"/>
    </w:rPr>
  </w:style>
  <w:style w:type="paragraph" w:styleId="Textodeglobo">
    <w:name w:val="Balloon Text"/>
    <w:basedOn w:val="Normal"/>
    <w:link w:val="TextodegloboCar"/>
    <w:uiPriority w:val="99"/>
    <w:semiHidden/>
    <w:unhideWhenUsed/>
    <w:rsid w:val="001D7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EE1"/>
    <w:rPr>
      <w:rFonts w:ascii="Tahoma" w:eastAsia="Times New Roman" w:hAnsi="Tahoma" w:cs="Tahoma"/>
      <w:sz w:val="16"/>
      <w:szCs w:val="16"/>
      <w:lang w:eastAsia="es-MX"/>
    </w:rPr>
  </w:style>
  <w:style w:type="paragraph" w:styleId="Sinespaciado">
    <w:name w:val="No Spacing"/>
    <w:uiPriority w:val="1"/>
    <w:qFormat/>
    <w:rsid w:val="00B10702"/>
    <w:pPr>
      <w:spacing w:after="0" w:line="240" w:lineRule="auto"/>
    </w:pPr>
    <w:rPr>
      <w:rFonts w:ascii="Calibri" w:eastAsia="Times New Roman" w:hAnsi="Calibri" w:cs="Times New Roman"/>
      <w:lang w:eastAsia="es-MX"/>
    </w:rPr>
  </w:style>
  <w:style w:type="paragraph" w:customStyle="1" w:styleId="Default">
    <w:name w:val="Default"/>
    <w:rsid w:val="00B10702"/>
    <w:pPr>
      <w:autoSpaceDE w:val="0"/>
      <w:autoSpaceDN w:val="0"/>
      <w:adjustRightInd w:val="0"/>
      <w:spacing w:after="0" w:line="240" w:lineRule="auto"/>
    </w:pPr>
    <w:rPr>
      <w:rFonts w:ascii="Tahoma" w:eastAsia="Calibri" w:hAnsi="Tahoma" w:cs="Tahoma"/>
      <w:color w:val="000000"/>
      <w:sz w:val="24"/>
      <w:szCs w:val="24"/>
    </w:rPr>
  </w:style>
  <w:style w:type="paragraph" w:styleId="Prrafodelista">
    <w:name w:val="List Paragraph"/>
    <w:basedOn w:val="Normal"/>
    <w:uiPriority w:val="34"/>
    <w:qFormat/>
    <w:rsid w:val="00C23D66"/>
    <w:pPr>
      <w:spacing w:after="0" w:line="240" w:lineRule="auto"/>
      <w:ind w:left="720"/>
      <w:contextualSpacing/>
    </w:pPr>
    <w:rPr>
      <w:rFonts w:asciiTheme="minorHAnsi" w:eastAsiaTheme="minorEastAsia" w:hAnsiTheme="minorHAnsi" w:cstheme="minorBidi"/>
      <w:sz w:val="24"/>
      <w:szCs w:val="24"/>
      <w:lang w:val="es-ES_tradnl" w:eastAsia="es-ES"/>
    </w:rPr>
  </w:style>
  <w:style w:type="character" w:styleId="Textoennegrita">
    <w:name w:val="Strong"/>
    <w:basedOn w:val="Fuentedeprrafopredeter"/>
    <w:uiPriority w:val="22"/>
    <w:qFormat/>
    <w:rsid w:val="00AB189A"/>
    <w:rPr>
      <w:b/>
      <w:bCs/>
    </w:rPr>
  </w:style>
  <w:style w:type="table" w:styleId="Tablaconcuadrcula">
    <w:name w:val="Table Grid"/>
    <w:basedOn w:val="Tablanormal"/>
    <w:uiPriority w:val="39"/>
    <w:rsid w:val="005B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93E28"/>
    <w:rPr>
      <w:rFonts w:asciiTheme="majorHAnsi" w:eastAsiaTheme="majorEastAsia" w:hAnsiTheme="majorHAnsi" w:cstheme="majorBidi"/>
      <w:b/>
      <w:bCs/>
      <w:color w:val="2E74B5" w:themeColor="accent1" w:themeShade="BF"/>
      <w:sz w:val="28"/>
      <w:szCs w:val="28"/>
      <w:lang w:eastAsia="es-MX"/>
    </w:rPr>
  </w:style>
  <w:style w:type="paragraph" w:styleId="Lista">
    <w:name w:val="List"/>
    <w:basedOn w:val="Normal"/>
    <w:uiPriority w:val="99"/>
    <w:unhideWhenUsed/>
    <w:rsid w:val="00793E28"/>
    <w:pPr>
      <w:ind w:left="283" w:hanging="283"/>
      <w:contextualSpacing/>
    </w:pPr>
  </w:style>
  <w:style w:type="paragraph" w:styleId="Encabezadodemensaje">
    <w:name w:val="Message Header"/>
    <w:basedOn w:val="Normal"/>
    <w:link w:val="EncabezadodemensajeCar"/>
    <w:uiPriority w:val="99"/>
    <w:unhideWhenUsed/>
    <w:rsid w:val="00793E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3E28"/>
    <w:rPr>
      <w:rFonts w:asciiTheme="majorHAnsi" w:eastAsiaTheme="majorEastAsia" w:hAnsiTheme="majorHAnsi" w:cstheme="majorBidi"/>
      <w:sz w:val="24"/>
      <w:szCs w:val="24"/>
      <w:shd w:val="pct20" w:color="auto" w:fill="auto"/>
      <w:lang w:eastAsia="es-MX"/>
    </w:rPr>
  </w:style>
  <w:style w:type="paragraph" w:styleId="Saludo">
    <w:name w:val="Salutation"/>
    <w:basedOn w:val="Normal"/>
    <w:next w:val="Normal"/>
    <w:link w:val="SaludoCar"/>
    <w:uiPriority w:val="99"/>
    <w:unhideWhenUsed/>
    <w:rsid w:val="00793E28"/>
  </w:style>
  <w:style w:type="character" w:customStyle="1" w:styleId="SaludoCar">
    <w:name w:val="Saludo Car"/>
    <w:basedOn w:val="Fuentedeprrafopredeter"/>
    <w:link w:val="Saludo"/>
    <w:uiPriority w:val="99"/>
    <w:rsid w:val="00793E28"/>
    <w:rPr>
      <w:rFonts w:ascii="Calibri" w:eastAsia="Times New Roman" w:hAnsi="Calibri" w:cs="Times New Roman"/>
      <w:lang w:eastAsia="es-MX"/>
    </w:rPr>
  </w:style>
  <w:style w:type="paragraph" w:customStyle="1" w:styleId="ListaCC">
    <w:name w:val="Lista CC."/>
    <w:basedOn w:val="Normal"/>
    <w:rsid w:val="00793E28"/>
  </w:style>
  <w:style w:type="paragraph" w:customStyle="1" w:styleId="Direccininterior">
    <w:name w:val="Dirección interior"/>
    <w:basedOn w:val="Normal"/>
    <w:rsid w:val="00793E28"/>
  </w:style>
  <w:style w:type="paragraph" w:styleId="Textoindependiente">
    <w:name w:val="Body Text"/>
    <w:basedOn w:val="Normal"/>
    <w:link w:val="TextoindependienteCar"/>
    <w:uiPriority w:val="99"/>
    <w:unhideWhenUsed/>
    <w:rsid w:val="00793E28"/>
    <w:pPr>
      <w:spacing w:after="120"/>
    </w:pPr>
  </w:style>
  <w:style w:type="character" w:customStyle="1" w:styleId="TextoindependienteCar">
    <w:name w:val="Texto independiente Car"/>
    <w:basedOn w:val="Fuentedeprrafopredeter"/>
    <w:link w:val="Textoindependiente"/>
    <w:uiPriority w:val="99"/>
    <w:rsid w:val="00793E28"/>
    <w:rPr>
      <w:rFonts w:ascii="Calibri" w:eastAsia="Times New Roman" w:hAnsi="Calibri" w:cs="Times New Roman"/>
      <w:lang w:eastAsia="es-MX"/>
    </w:rPr>
  </w:style>
  <w:style w:type="paragraph" w:customStyle="1" w:styleId="Lneadereferencia">
    <w:name w:val="Línea de referencia"/>
    <w:basedOn w:val="Textoindependiente"/>
    <w:rsid w:val="00793E28"/>
  </w:style>
  <w:style w:type="paragraph" w:styleId="Textoindependienteprimerasangra">
    <w:name w:val="Body Text First Indent"/>
    <w:basedOn w:val="Textoindependiente"/>
    <w:link w:val="TextoindependienteprimerasangraCar"/>
    <w:uiPriority w:val="99"/>
    <w:unhideWhenUsed/>
    <w:rsid w:val="00793E2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3E28"/>
    <w:rPr>
      <w:rFonts w:ascii="Calibri" w:eastAsia="Times New Roman" w:hAnsi="Calibri" w:cs="Times New Roman"/>
      <w:lang w:eastAsia="es-MX"/>
    </w:rPr>
  </w:style>
  <w:style w:type="paragraph" w:styleId="Sangradetextonormal">
    <w:name w:val="Body Text Indent"/>
    <w:basedOn w:val="Normal"/>
    <w:link w:val="SangradetextonormalCar"/>
    <w:uiPriority w:val="99"/>
    <w:semiHidden/>
    <w:unhideWhenUsed/>
    <w:rsid w:val="00793E28"/>
    <w:pPr>
      <w:spacing w:after="120"/>
      <w:ind w:left="283"/>
    </w:pPr>
  </w:style>
  <w:style w:type="character" w:customStyle="1" w:styleId="SangradetextonormalCar">
    <w:name w:val="Sangría de texto normal Car"/>
    <w:basedOn w:val="Fuentedeprrafopredeter"/>
    <w:link w:val="Sangradetextonormal"/>
    <w:uiPriority w:val="99"/>
    <w:semiHidden/>
    <w:rsid w:val="00793E28"/>
    <w:rPr>
      <w:rFonts w:ascii="Calibri" w:eastAsia="Times New Roman" w:hAnsi="Calibri" w:cs="Times New Roman"/>
      <w:lang w:eastAsia="es-MX"/>
    </w:rPr>
  </w:style>
  <w:style w:type="paragraph" w:styleId="Textoindependienteprimerasangra2">
    <w:name w:val="Body Text First Indent 2"/>
    <w:basedOn w:val="Sangradetextonormal"/>
    <w:link w:val="Textoindependienteprimerasangra2Car"/>
    <w:uiPriority w:val="99"/>
    <w:unhideWhenUsed/>
    <w:rsid w:val="00793E2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93E28"/>
    <w:rPr>
      <w:rFonts w:ascii="Calibri" w:eastAsia="Times New Roman" w:hAnsi="Calibri" w:cs="Times New Roman"/>
      <w:lang w:eastAsia="es-MX"/>
    </w:rPr>
  </w:style>
  <w:style w:type="table" w:styleId="Tablanormal5">
    <w:name w:val="Plain Table 5"/>
    <w:basedOn w:val="Tablanormal"/>
    <w:uiPriority w:val="45"/>
    <w:rsid w:val="00785E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7165F9"/>
    <w:pPr>
      <w:spacing w:before="100" w:beforeAutospacing="1" w:after="100" w:afterAutospacing="1" w:line="240" w:lineRule="auto"/>
    </w:pPr>
    <w:rPr>
      <w:rFonts w:ascii="Times New Roman" w:hAnsi="Times New Roman"/>
      <w:sz w:val="24"/>
      <w:szCs w:val="24"/>
    </w:rPr>
  </w:style>
  <w:style w:type="paragraph" w:customStyle="1" w:styleId="Texto">
    <w:name w:val="Texto"/>
    <w:basedOn w:val="Normal"/>
    <w:link w:val="TextoCar"/>
    <w:qFormat/>
    <w:rsid w:val="007165F9"/>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7165F9"/>
    <w:rPr>
      <w:rFonts w:ascii="Arial" w:eastAsia="Times New Roman" w:hAnsi="Arial" w:cs="Arial"/>
      <w:sz w:val="18"/>
      <w:szCs w:val="20"/>
      <w:lang w:val="es-ES" w:eastAsia="es-ES"/>
    </w:rPr>
  </w:style>
  <w:style w:type="paragraph" w:customStyle="1" w:styleId="INCISO">
    <w:name w:val="INCISO"/>
    <w:basedOn w:val="Normal"/>
    <w:rsid w:val="007165F9"/>
    <w:pPr>
      <w:spacing w:after="101" w:line="216" w:lineRule="exact"/>
      <w:ind w:left="1080" w:hanging="360"/>
      <w:jc w:val="both"/>
    </w:pPr>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6518">
      <w:bodyDiv w:val="1"/>
      <w:marLeft w:val="0"/>
      <w:marRight w:val="0"/>
      <w:marTop w:val="0"/>
      <w:marBottom w:val="0"/>
      <w:divBdr>
        <w:top w:val="none" w:sz="0" w:space="0" w:color="auto"/>
        <w:left w:val="none" w:sz="0" w:space="0" w:color="auto"/>
        <w:bottom w:val="none" w:sz="0" w:space="0" w:color="auto"/>
        <w:right w:val="none" w:sz="0" w:space="0" w:color="auto"/>
      </w:divBdr>
    </w:div>
    <w:div w:id="18556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tdelmar.marquelia@gmail.com"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file:///C:\lquiroz\AppData\Local\Microsoft\Windows\Temporary%20Internet%20Files\Content.Outlook\HBGSO9P3\MODELO%20CTA%202013.ppt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95DB-1BF6-441C-AA10-E69BD0AE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Santos</dc:creator>
  <cp:keywords/>
  <cp:lastModifiedBy>Cuenta Microsoft</cp:lastModifiedBy>
  <cp:revision>2</cp:revision>
  <cp:lastPrinted>2023-04-19T14:58:00Z</cp:lastPrinted>
  <dcterms:created xsi:type="dcterms:W3CDTF">2023-04-22T23:19:00Z</dcterms:created>
  <dcterms:modified xsi:type="dcterms:W3CDTF">2023-04-22T23:19:00Z</dcterms:modified>
</cp:coreProperties>
</file>